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1F" w:rsidRDefault="00AC391F" w:rsidP="00AC391F">
      <w:pPr>
        <w:spacing w:after="0" w:line="240" w:lineRule="auto"/>
        <w:ind w:left="1276" w:right="127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91F">
        <w:rPr>
          <w:rFonts w:ascii="Times New Roman" w:eastAsia="Calibri" w:hAnsi="Times New Roman" w:cs="Times New Roman"/>
          <w:sz w:val="28"/>
          <w:szCs w:val="28"/>
        </w:rPr>
        <w:t>Информация о проведении контрольного мероприятия в рамках внутреннего муниципального финансового контроля</w:t>
      </w:r>
    </w:p>
    <w:p w:rsidR="0071640F" w:rsidRPr="00AC391F" w:rsidRDefault="0071640F" w:rsidP="00AC391F">
      <w:pPr>
        <w:spacing w:after="0" w:line="240" w:lineRule="auto"/>
        <w:ind w:left="1276" w:right="12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1F" w:rsidRPr="00AC391F" w:rsidRDefault="00AC391F" w:rsidP="00AC3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1F" w:rsidRPr="00AC391F" w:rsidRDefault="004C3E56" w:rsidP="00AC39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августа</w:t>
      </w:r>
      <w:r w:rsidR="00AC391F" w:rsidRPr="00AC391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C391F">
        <w:rPr>
          <w:rFonts w:ascii="Times New Roman" w:eastAsia="Calibri" w:hAnsi="Times New Roman" w:cs="Times New Roman"/>
          <w:sz w:val="28"/>
          <w:szCs w:val="28"/>
        </w:rPr>
        <w:t>1</w:t>
      </w:r>
      <w:r w:rsidR="00AC391F" w:rsidRPr="00AC391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214A8" w:rsidRDefault="000214A8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администрации Ейского городского поселения Ейского района от </w:t>
      </w:r>
      <w:r w:rsidR="004A21E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A21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3E56">
        <w:rPr>
          <w:rFonts w:ascii="Times New Roman" w:hAnsi="Times New Roman" w:cs="Times New Roman"/>
          <w:sz w:val="28"/>
          <w:szCs w:val="28"/>
        </w:rPr>
        <w:t>332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="004C3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214A8">
        <w:rPr>
          <w:rFonts w:ascii="Times New Roman" w:hAnsi="Times New Roman" w:cs="Times New Roman"/>
          <w:sz w:val="28"/>
          <w:szCs w:val="28"/>
        </w:rPr>
        <w:t>плана проведения контрольных мероприятий по внутреннему муниципальному финансовому контролю на 202</w:t>
      </w:r>
      <w:r w:rsidR="004A21EA">
        <w:rPr>
          <w:rFonts w:ascii="Times New Roman" w:hAnsi="Times New Roman" w:cs="Times New Roman"/>
          <w:sz w:val="28"/>
          <w:szCs w:val="28"/>
        </w:rPr>
        <w:t>1</w:t>
      </w:r>
      <w:r w:rsidRPr="000214A8">
        <w:rPr>
          <w:rFonts w:ascii="Times New Roman" w:hAnsi="Times New Roman" w:cs="Times New Roman"/>
          <w:sz w:val="28"/>
          <w:szCs w:val="28"/>
        </w:rPr>
        <w:t xml:space="preserve"> год</w:t>
      </w:r>
      <w:r w:rsidR="004C3E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в отношении </w:t>
      </w:r>
      <w:r w:rsidR="004C3E56">
        <w:rPr>
          <w:rFonts w:ascii="Times New Roman" w:hAnsi="Times New Roman" w:cs="Times New Roman"/>
          <w:sz w:val="28"/>
          <w:szCs w:val="28"/>
        </w:rPr>
        <w:t>отдела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на тему</w:t>
      </w:r>
      <w:r w:rsidR="004C3E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бюджетного законодательства при 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муниципальной программы «Обеспечение безопасности населения на 2020-2025 годы». </w:t>
      </w: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на основании распоряжения администрации Ейского городского поселения Ейского района от </w:t>
      </w:r>
      <w:r w:rsidR="004C3E56">
        <w:rPr>
          <w:rFonts w:ascii="Times New Roman" w:hAnsi="Times New Roman" w:cs="Times New Roman"/>
          <w:sz w:val="28"/>
          <w:szCs w:val="28"/>
        </w:rPr>
        <w:t>14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60E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контрольного мероприятия по внутреннему муниципальному финансовому контролю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отдела гражданской обороны и чрезвычайным ситуациям</w:t>
      </w:r>
      <w:r w:rsidR="00FC2BD2" w:rsidRPr="00FC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Ейского городского поселения Ейского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с 1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9 июля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C2B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C2B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proofErr w:type="gramEnd"/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контрольного мероприятия</w:t>
      </w:r>
      <w:r w:rsidR="002B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проведён анализ </w:t>
      </w:r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безопасности населения на 2020-2025 годы»</w:t>
      </w:r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соответствия требованиям постановления администрации Ейского городского поселения Ейского района от 14.08.2019 года № 725 «Об утверждении порядка разработки, формирования и реализации муниципальных программ Ейского городского поселения Ейского района»</w:t>
      </w:r>
      <w:r w:rsidR="002B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2B28E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</w:t>
      </w:r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отдельным </w:t>
      </w:r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 муниципальной программы</w:t>
      </w:r>
      <w:proofErr w:type="gramStart"/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1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D1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контрольного мероприятия установлено:</w:t>
      </w:r>
    </w:p>
    <w:p w:rsidR="006107F1" w:rsidRDefault="000F7927" w:rsidP="006107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исполнение </w:t>
      </w:r>
      <w:r w:rsidR="006107F1">
        <w:rPr>
          <w:rFonts w:ascii="Times New Roman" w:hAnsi="Times New Roman" w:cs="Times New Roman"/>
          <w:sz w:val="28"/>
          <w:szCs w:val="28"/>
        </w:rPr>
        <w:t>муниципальной программы составило:</w:t>
      </w:r>
    </w:p>
    <w:p w:rsidR="006107F1" w:rsidRDefault="006107F1" w:rsidP="006107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19 116,9 тыс.руб.;</w:t>
      </w:r>
    </w:p>
    <w:p w:rsidR="006107F1" w:rsidRDefault="006107F1" w:rsidP="006107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полугодие 2021 года 9 037,6 тыс.руб.</w:t>
      </w:r>
    </w:p>
    <w:p w:rsidR="00FB59A0" w:rsidRDefault="006107F1" w:rsidP="00995C4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59A0" w:rsidRPr="00FB59A0">
        <w:rPr>
          <w:rFonts w:ascii="Times New Roman" w:hAnsi="Times New Roman" w:cs="Times New Roman"/>
          <w:sz w:val="28"/>
          <w:szCs w:val="28"/>
        </w:rPr>
        <w:t>.</w:t>
      </w:r>
      <w:r w:rsidR="00FB59A0" w:rsidRPr="00FB59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 соответствует порядку разработки, формирования и реализации муниципальных программ Ейского городского поселения Ейского района.</w:t>
      </w:r>
    </w:p>
    <w:p w:rsidR="006107F1" w:rsidRDefault="006107F1" w:rsidP="0061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7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Установлено единоразовое нарушение сроков внесения изменений в муниципальную программу.</w:t>
      </w:r>
    </w:p>
    <w:p w:rsidR="008D2317" w:rsidRDefault="006107F1" w:rsidP="0061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2317" w:rsidRPr="002F627D">
        <w:rPr>
          <w:rFonts w:ascii="Times New Roman" w:hAnsi="Times New Roman" w:cs="Times New Roman"/>
          <w:sz w:val="28"/>
          <w:szCs w:val="28"/>
        </w:rPr>
        <w:t xml:space="preserve">Выборочной проверкой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муниципальной программы установлено</w:t>
      </w:r>
      <w:r w:rsidR="00995C4D">
        <w:rPr>
          <w:rFonts w:ascii="Times New Roman" w:hAnsi="Times New Roman" w:cs="Times New Roman"/>
          <w:sz w:val="28"/>
          <w:szCs w:val="28"/>
        </w:rPr>
        <w:t xml:space="preserve"> некорректное планирование некоторых целевых показателей муниципальной программы</w:t>
      </w:r>
    </w:p>
    <w:p w:rsidR="00C107D3" w:rsidRPr="00295778" w:rsidRDefault="00C107D3" w:rsidP="00C107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C107D3" w:rsidRPr="002F627D" w:rsidRDefault="00C107D3" w:rsidP="00C1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07D3" w:rsidRPr="002F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A2D"/>
    <w:multiLevelType w:val="hybridMultilevel"/>
    <w:tmpl w:val="82EC344E"/>
    <w:lvl w:ilvl="0" w:tplc="21B44D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B"/>
    <w:rsid w:val="000214A8"/>
    <w:rsid w:val="000F7927"/>
    <w:rsid w:val="002778AA"/>
    <w:rsid w:val="00295778"/>
    <w:rsid w:val="002B28E3"/>
    <w:rsid w:val="002F627D"/>
    <w:rsid w:val="003C6CE8"/>
    <w:rsid w:val="00400A3B"/>
    <w:rsid w:val="004A21EA"/>
    <w:rsid w:val="004C3E56"/>
    <w:rsid w:val="005211E4"/>
    <w:rsid w:val="00596056"/>
    <w:rsid w:val="005F0D3B"/>
    <w:rsid w:val="006107F1"/>
    <w:rsid w:val="00622818"/>
    <w:rsid w:val="0071640F"/>
    <w:rsid w:val="00731910"/>
    <w:rsid w:val="00746316"/>
    <w:rsid w:val="007E3ED1"/>
    <w:rsid w:val="008D2317"/>
    <w:rsid w:val="00995C4D"/>
    <w:rsid w:val="00AC391F"/>
    <w:rsid w:val="00AE51E0"/>
    <w:rsid w:val="00C107D3"/>
    <w:rsid w:val="00C42D1C"/>
    <w:rsid w:val="00C60E79"/>
    <w:rsid w:val="00C73BF1"/>
    <w:rsid w:val="00D2170E"/>
    <w:rsid w:val="00D318E3"/>
    <w:rsid w:val="00D86317"/>
    <w:rsid w:val="00E57B86"/>
    <w:rsid w:val="00FB59A0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</cp:lastModifiedBy>
  <cp:revision>7</cp:revision>
  <dcterms:created xsi:type="dcterms:W3CDTF">2021-03-22T11:38:00Z</dcterms:created>
  <dcterms:modified xsi:type="dcterms:W3CDTF">2021-08-24T14:57:00Z</dcterms:modified>
</cp:coreProperties>
</file>