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1F85" w14:textId="77777777" w:rsidR="005E567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2FE5EE29" w14:textId="77777777" w:rsidR="005E567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антикоррупционной экспертизы проекта</w:t>
      </w:r>
    </w:p>
    <w:p w14:paraId="22EE6141" w14:textId="77777777" w:rsidR="005E5672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постановления администрации Ейского городского поселения Ейского района</w:t>
      </w:r>
    </w:p>
    <w:p w14:paraId="47F3FB97" w14:textId="77777777" w:rsidR="000A643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«Об утверждении административного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регламента  предоставления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муниципальной услуги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="000A6433">
        <w:rPr>
          <w:rFonts w:ascii="Times New Roman" w:hAnsi="Times New Roman" w:cs="Times New Roman"/>
          <w:b/>
          <w:sz w:val="26"/>
          <w:szCs w:val="26"/>
        </w:rPr>
        <w:t xml:space="preserve">Согласование деятельности в сфере туризма на территории особо охраняемой природной территории местного значения </w:t>
      </w:r>
    </w:p>
    <w:p w14:paraId="2E15C398" w14:textId="45B9A434" w:rsidR="005E5672" w:rsidRDefault="000A64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«Остров Ейская коса</w:t>
      </w:r>
      <w:r w:rsidR="00000000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14:paraId="13FD74EA" w14:textId="77777777" w:rsidR="005E5672" w:rsidRDefault="005E567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D7AEE8D" w14:textId="4A8F41A9" w:rsidR="005E5672" w:rsidRDefault="000000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Ейск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0A643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A6433">
        <w:rPr>
          <w:rFonts w:ascii="Times New Roman" w:hAnsi="Times New Roman" w:cs="Times New Roman"/>
          <w:sz w:val="26"/>
          <w:szCs w:val="26"/>
        </w:rPr>
        <w:t xml:space="preserve">17 октября </w:t>
      </w:r>
      <w:r>
        <w:rPr>
          <w:rFonts w:ascii="Times New Roman" w:hAnsi="Times New Roman" w:cs="Times New Roman"/>
          <w:sz w:val="26"/>
          <w:szCs w:val="26"/>
        </w:rPr>
        <w:t xml:space="preserve">  2025 года</w:t>
      </w:r>
    </w:p>
    <w:p w14:paraId="701E843E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C42373" w14:textId="5AA5E1E8" w:rsidR="005E5672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Правовым отделом администрации Ейского городского поселения Ейского района в соответствии 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 17  июля  2009 г</w:t>
      </w:r>
      <w:r w:rsidR="000A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№ 172-ФЗ "Об антикоррупционной экспертизе  нормативных правовых актов и проектов нормативных правовых актов", 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Методикой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</w:t>
      </w:r>
      <w:r>
        <w:rPr>
          <w:rFonts w:ascii="Times New Roman" w:hAnsi="Times New Roman" w:cs="Times New Roman"/>
          <w:sz w:val="26"/>
          <w:szCs w:val="26"/>
        </w:rPr>
        <w:t xml:space="preserve">Российской    Федерации  от </w:t>
      </w:r>
      <w:r w:rsidR="000A643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26  февраля  2010 г</w:t>
      </w:r>
      <w:r w:rsidR="000A643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№ 365, проведена антикоррупционная экспертиза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проекта постановления администрации Ейского городского поселения Ейского района «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Об утверждении административного регламента предоставления муниципальной услуги «</w:t>
      </w:r>
      <w:r w:rsidR="000A6433" w:rsidRPr="000A6433">
        <w:rPr>
          <w:rFonts w:ascii="Times New Roman" w:hAnsi="Times New Roman" w:cs="Times New Roman"/>
          <w:b/>
          <w:sz w:val="26"/>
          <w:szCs w:val="26"/>
          <w:u w:val="single"/>
        </w:rPr>
        <w:t xml:space="preserve">Согласование деятельности в сфере туризма на территории особо охраняемой природной территории местного значения </w:t>
      </w:r>
      <w:r w:rsidR="000A6433" w:rsidRPr="000A643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A6433" w:rsidRPr="000A6433">
        <w:rPr>
          <w:rFonts w:ascii="Times New Roman" w:hAnsi="Times New Roman" w:cs="Times New Roman"/>
          <w:b/>
          <w:sz w:val="26"/>
          <w:szCs w:val="26"/>
          <w:u w:val="single"/>
        </w:rPr>
        <w:t>«Остров Ейская коса»</w:t>
      </w:r>
      <w:r w:rsidRPr="000A643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(далее Проект), </w:t>
      </w:r>
      <w:r>
        <w:rPr>
          <w:rFonts w:ascii="Times New Roman" w:hAnsi="Times New Roman" w:cs="Times New Roman"/>
          <w:sz w:val="26"/>
          <w:szCs w:val="26"/>
        </w:rPr>
        <w:t xml:space="preserve">внесенного   </w:t>
      </w:r>
      <w:r w:rsidR="000A6433">
        <w:rPr>
          <w:rFonts w:ascii="Times New Roman" w:hAnsi="Times New Roman" w:cs="Times New Roman"/>
          <w:sz w:val="26"/>
          <w:szCs w:val="26"/>
        </w:rPr>
        <w:t>отделом торговли и курортов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4890E664" w14:textId="77777777" w:rsidR="005E5672" w:rsidRPr="007F6B24" w:rsidRDefault="005E5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E36E94" w14:textId="7A5633A6" w:rsidR="005E567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B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 разработан  с целью реализации положений   Федеральным </w:t>
      </w:r>
      <w:hyperlink r:id="rId8" w:history="1">
        <w:r w:rsidRPr="007F6B2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7F6B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27 июля 2010 года  № 210-ФЗ </w:t>
      </w:r>
      <w:r w:rsidR="007F6B2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F6B24">
        <w:rPr>
          <w:rFonts w:ascii="Times New Roman" w:hAnsi="Times New Roman" w:cs="Times New Roman"/>
          <w:color w:val="000000" w:themeColor="text1"/>
          <w:sz w:val="26"/>
          <w:szCs w:val="26"/>
        </w:rPr>
        <w:t>Об организации предоставления государственных и муниципальных услуг</w:t>
      </w:r>
      <w:r w:rsidR="007F6B2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F6B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7F6B24" w:rsidRPr="007F6B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9" w:history="1">
        <w:r w:rsidR="007F6B24" w:rsidRPr="007F6B2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="007F6B24" w:rsidRPr="007F6B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</w:t>
      </w:r>
      <w:r w:rsidR="007F6B24" w:rsidRPr="007F6B24">
        <w:rPr>
          <w:rFonts w:ascii="Times New Roman" w:hAnsi="Times New Roman" w:cs="Times New Roman"/>
          <w:color w:val="000000"/>
          <w:sz w:val="26"/>
          <w:szCs w:val="26"/>
        </w:rPr>
        <w:t xml:space="preserve"> 14 марта 1995 года № 33-ФЗ «Об особо охраняемых природных территориях»,</w:t>
      </w:r>
      <w:r w:rsidR="00A63C2B" w:rsidRPr="00A63C2B">
        <w:rPr>
          <w:rFonts w:eastAsia="Times New Roman"/>
          <w:sz w:val="28"/>
          <w:szCs w:val="28"/>
          <w:lang w:eastAsia="ru-RU"/>
        </w:rPr>
        <w:t xml:space="preserve"> </w:t>
      </w:r>
      <w:r w:rsidR="00A63C2B" w:rsidRPr="00A63C2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основании</w:t>
      </w:r>
      <w:r w:rsidR="00A63C2B">
        <w:rPr>
          <w:rFonts w:eastAsia="Times New Roman"/>
          <w:sz w:val="28"/>
          <w:szCs w:val="28"/>
          <w:lang w:eastAsia="ru-RU"/>
        </w:rPr>
        <w:t xml:space="preserve"> </w:t>
      </w:r>
      <w:hyperlink w:anchor="P45">
        <w:r w:rsidR="00A63C2B" w:rsidRPr="00A63C2B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A63C2B" w:rsidRPr="00A63C2B">
        <w:rPr>
          <w:rFonts w:ascii="Times New Roman" w:hAnsi="Times New Roman" w:cs="Times New Roman"/>
          <w:sz w:val="26"/>
          <w:szCs w:val="26"/>
        </w:rPr>
        <w:t>я</w:t>
      </w:r>
      <w:r w:rsidR="00A63C2B" w:rsidRPr="00A63C2B">
        <w:rPr>
          <w:rFonts w:ascii="Times New Roman" w:hAnsi="Times New Roman" w:cs="Times New Roman"/>
          <w:sz w:val="26"/>
          <w:szCs w:val="26"/>
        </w:rPr>
        <w:t xml:space="preserve"> </w:t>
      </w:r>
      <w:r w:rsidR="00A63C2B" w:rsidRPr="00162AF2">
        <w:rPr>
          <w:rFonts w:ascii="Times New Roman" w:hAnsi="Times New Roman" w:cs="Times New Roman"/>
          <w:sz w:val="28"/>
          <w:szCs w:val="28"/>
        </w:rPr>
        <w:t xml:space="preserve">об особо охраняемой природной территории местного значения </w:t>
      </w:r>
      <w:r w:rsidR="00A63C2B">
        <w:rPr>
          <w:rFonts w:ascii="Times New Roman" w:hAnsi="Times New Roman" w:cs="Times New Roman"/>
          <w:sz w:val="28"/>
          <w:szCs w:val="28"/>
        </w:rPr>
        <w:t xml:space="preserve">природная достопримечательность </w:t>
      </w:r>
      <w:r w:rsidR="00A63C2B" w:rsidRPr="00162AF2">
        <w:rPr>
          <w:rFonts w:ascii="Times New Roman" w:hAnsi="Times New Roman" w:cs="Times New Roman"/>
          <w:sz w:val="28"/>
          <w:szCs w:val="28"/>
        </w:rPr>
        <w:t>«</w:t>
      </w:r>
      <w:r w:rsidR="00A63C2B" w:rsidRPr="00162AF2">
        <w:rPr>
          <w:rFonts w:ascii="Times New Roman" w:eastAsia="Times New Roman" w:hAnsi="Times New Roman" w:cs="Times New Roman"/>
          <w:sz w:val="28"/>
          <w:szCs w:val="28"/>
        </w:rPr>
        <w:t>Остров Ейская коса</w:t>
      </w:r>
      <w:r w:rsidR="00A63C2B" w:rsidRPr="00162AF2">
        <w:rPr>
          <w:rFonts w:ascii="Times New Roman" w:hAnsi="Times New Roman" w:cs="Times New Roman"/>
          <w:sz w:val="28"/>
          <w:szCs w:val="28"/>
        </w:rPr>
        <w:t>»</w:t>
      </w:r>
      <w:r w:rsidR="00A63C2B">
        <w:rPr>
          <w:rFonts w:ascii="Times New Roman" w:hAnsi="Times New Roman" w:cs="Times New Roman"/>
          <w:sz w:val="28"/>
          <w:szCs w:val="28"/>
        </w:rPr>
        <w:t>,</w:t>
      </w:r>
      <w:r w:rsidR="00A63C2B" w:rsidRPr="00A63C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3C2B">
        <w:rPr>
          <w:rFonts w:ascii="Times New Roman" w:hAnsi="Times New Roman" w:cs="Times New Roman"/>
          <w:color w:val="000000"/>
          <w:sz w:val="26"/>
          <w:szCs w:val="26"/>
        </w:rPr>
        <w:t>утверждённ</w:t>
      </w:r>
      <w:r w:rsidR="00A63C2B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A63C2B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постановлением администрации Ейского городского поселения Ейского района </w:t>
      </w:r>
      <w:r w:rsidR="00A63C2B">
        <w:rPr>
          <w:rFonts w:ascii="Times New Roman" w:hAnsi="Times New Roman" w:cs="Times New Roman"/>
          <w:color w:val="000000"/>
          <w:sz w:val="26"/>
          <w:szCs w:val="26"/>
        </w:rPr>
        <w:t>от 29 декабря 2022 года № 1405,</w:t>
      </w:r>
      <w:r w:rsidR="00A63C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3C2B" w:rsidRPr="00162AF2">
        <w:rPr>
          <w:rFonts w:ascii="Times New Roman" w:hAnsi="Times New Roman" w:cs="Times New Roman"/>
          <w:sz w:val="28"/>
          <w:szCs w:val="28"/>
        </w:rPr>
        <w:t xml:space="preserve"> </w:t>
      </w:r>
      <w:r w:rsidR="00A63C2B" w:rsidRPr="00A63C2B">
        <w:rPr>
          <w:rFonts w:ascii="Times New Roman" w:hAnsi="Times New Roman" w:cs="Times New Roman"/>
          <w:color w:val="000000"/>
          <w:sz w:val="26"/>
          <w:szCs w:val="26"/>
        </w:rPr>
        <w:t>Правил организации и осуществления туризма, в том числе обеспечения безопасности туризма на особо охраняемых природных территориях местного значения на территории Ейского городского поселения Ейского района</w:t>
      </w:r>
      <w:r w:rsidR="00A63C2B">
        <w:rPr>
          <w:rFonts w:ascii="Times New Roman" w:hAnsi="Times New Roman" w:cs="Times New Roman"/>
          <w:color w:val="000000"/>
          <w:sz w:val="26"/>
          <w:szCs w:val="26"/>
        </w:rPr>
        <w:t xml:space="preserve">, утверждённых постановлением администрации Ейского городского поселения Ейского района  от 27 сентября 2024 года, </w:t>
      </w:r>
      <w:r>
        <w:rPr>
          <w:rFonts w:ascii="Times New Roman" w:hAnsi="Times New Roman" w:cs="Times New Roman"/>
          <w:sz w:val="26"/>
          <w:szCs w:val="26"/>
        </w:rPr>
        <w:t>и  определяет сроки и последовательность (административные процедуры) при предоставлении муниципальной услуги.</w:t>
      </w:r>
    </w:p>
    <w:p w14:paraId="25162552" w14:textId="587B6BD3" w:rsidR="005E567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отношении  </w:t>
      </w:r>
      <w:r w:rsidR="00DD0D5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роекта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с </w:t>
      </w:r>
      <w:r w:rsidR="00DD0D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  по </w:t>
      </w:r>
      <w:r w:rsidR="00DD0D5E">
        <w:rPr>
          <w:rFonts w:ascii="Times New Roman" w:hAnsi="Times New Roman" w:cs="Times New Roman"/>
          <w:sz w:val="26"/>
          <w:szCs w:val="26"/>
        </w:rPr>
        <w:t>16 октября</w:t>
      </w:r>
      <w:r>
        <w:rPr>
          <w:rFonts w:ascii="Times New Roman" w:hAnsi="Times New Roman" w:cs="Times New Roman"/>
          <w:sz w:val="26"/>
          <w:szCs w:val="26"/>
        </w:rPr>
        <w:t xml:space="preserve">   2025 </w:t>
      </w:r>
      <w:proofErr w:type="gramStart"/>
      <w:r>
        <w:rPr>
          <w:rFonts w:ascii="Times New Roman" w:hAnsi="Times New Roman" w:cs="Times New Roman"/>
          <w:sz w:val="26"/>
          <w:szCs w:val="26"/>
        </w:rPr>
        <w:t>года  проводилась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антикоррупционная экспертиза.  Заключений по </w:t>
      </w:r>
      <w:r w:rsidR="00DD0D5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роекту правового акта в данный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период  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поступило.</w:t>
      </w:r>
    </w:p>
    <w:p w14:paraId="5DA27083" w14:textId="11E46D86" w:rsidR="005E567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Проект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>коррупциогенных факторов не содержит и рекомендуется к принятию.</w:t>
      </w:r>
    </w:p>
    <w:p w14:paraId="3BC3347F" w14:textId="77777777" w:rsidR="005E5672" w:rsidRDefault="005E567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AC1BCFC" w14:textId="77777777" w:rsidR="005E5672" w:rsidRDefault="005E567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57BE904" w14:textId="295996F2" w:rsidR="005E5672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правового отдела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</w:t>
      </w:r>
      <w:r w:rsidR="007F6B24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А.В. Шапка</w:t>
      </w:r>
    </w:p>
    <w:p w14:paraId="7DA6ED48" w14:textId="77777777" w:rsidR="005E5672" w:rsidRDefault="005E5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E9D128" w14:textId="77777777" w:rsidR="005E5672" w:rsidRDefault="005E5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2C50097" w14:textId="77777777" w:rsidR="005E5672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на проект административного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регламента  предоставления</w:t>
      </w:r>
      <w:proofErr w:type="gramEnd"/>
    </w:p>
    <w:p w14:paraId="5AB463D7" w14:textId="77777777" w:rsidR="005E5672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14:paraId="556717C8" w14:textId="77777777" w:rsidR="005E5672" w:rsidRDefault="000000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083AFB" w14:textId="1D988144" w:rsidR="005E5672" w:rsidRDefault="00DD0D5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 </w:t>
      </w:r>
      <w:proofErr w:type="gramStart"/>
      <w:r>
        <w:rPr>
          <w:rFonts w:ascii="Times New Roman" w:hAnsi="Times New Roman" w:cs="Times New Roman"/>
          <w:sz w:val="26"/>
          <w:szCs w:val="26"/>
        </w:rPr>
        <w:t>октября</w:t>
      </w:r>
      <w:r w:rsidR="00000000">
        <w:rPr>
          <w:rFonts w:ascii="Times New Roman" w:hAnsi="Times New Roman" w:cs="Times New Roman"/>
          <w:sz w:val="26"/>
          <w:szCs w:val="26"/>
        </w:rPr>
        <w:t xml:space="preserve">  2025</w:t>
      </w:r>
      <w:proofErr w:type="gramEnd"/>
      <w:r w:rsidR="00000000">
        <w:rPr>
          <w:rFonts w:ascii="Times New Roman" w:hAnsi="Times New Roman" w:cs="Times New Roman"/>
          <w:sz w:val="26"/>
          <w:szCs w:val="26"/>
        </w:rPr>
        <w:t xml:space="preserve">  года </w:t>
      </w:r>
    </w:p>
    <w:p w14:paraId="29CB9B88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F19D64" w14:textId="33306467" w:rsidR="00DD0D5E" w:rsidRPr="00DD0D5E" w:rsidRDefault="00000000" w:rsidP="00DD0D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DD0D5E">
        <w:rPr>
          <w:rFonts w:ascii="Times New Roman" w:hAnsi="Times New Roman" w:cs="Times New Roman"/>
          <w:sz w:val="26"/>
          <w:szCs w:val="26"/>
        </w:rPr>
        <w:t>Настоящее  заключение</w:t>
      </w:r>
      <w:proofErr w:type="gramEnd"/>
      <w:r w:rsidRPr="00DD0D5E">
        <w:rPr>
          <w:rFonts w:ascii="Times New Roman" w:hAnsi="Times New Roman" w:cs="Times New Roman"/>
          <w:sz w:val="26"/>
          <w:szCs w:val="26"/>
        </w:rPr>
        <w:t xml:space="preserve"> дано на проект административного регламента предоставления муниципальной услуги «</w:t>
      </w:r>
      <w:r w:rsidR="00DD0D5E" w:rsidRPr="00DD0D5E">
        <w:rPr>
          <w:rFonts w:ascii="Times New Roman" w:hAnsi="Times New Roman" w:cs="Times New Roman"/>
          <w:sz w:val="26"/>
          <w:szCs w:val="26"/>
        </w:rPr>
        <w:t>Согласование деятельности в сфере туризма на территории особо охраняемой природной территории местного значения «Остров Ейская коса»</w:t>
      </w:r>
      <w:r w:rsidR="00DD0D5E">
        <w:rPr>
          <w:rFonts w:ascii="Times New Roman" w:hAnsi="Times New Roman" w:cs="Times New Roman"/>
          <w:sz w:val="26"/>
          <w:szCs w:val="26"/>
        </w:rPr>
        <w:t>.</w:t>
      </w:r>
      <w:r w:rsidR="00DD0D5E" w:rsidRPr="00DD0D5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1A7D10" w14:textId="5E300262" w:rsidR="005E5672" w:rsidRDefault="0000000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A3C7B52" w14:textId="31401982" w:rsidR="005E567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Данный проект административного регламента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разработан  </w:t>
      </w:r>
      <w:r w:rsidR="00DD0D5E">
        <w:rPr>
          <w:rFonts w:ascii="Times New Roman" w:hAnsi="Times New Roman" w:cs="Times New Roman"/>
          <w:sz w:val="26"/>
          <w:szCs w:val="26"/>
        </w:rPr>
        <w:t>отделом</w:t>
      </w:r>
      <w:proofErr w:type="gramEnd"/>
      <w:r w:rsidR="00DD0D5E">
        <w:rPr>
          <w:rFonts w:ascii="Times New Roman" w:hAnsi="Times New Roman" w:cs="Times New Roman"/>
          <w:sz w:val="26"/>
          <w:szCs w:val="26"/>
        </w:rPr>
        <w:t xml:space="preserve"> торговли и курортов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Ейского городского поселения Ейского района.</w:t>
      </w:r>
    </w:p>
    <w:p w14:paraId="6D53CE95" w14:textId="77777777" w:rsidR="005E5672" w:rsidRDefault="005E5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291A26" w14:textId="77777777" w:rsidR="005E5672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Выводы по результатам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проведенной  экспертизы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14:paraId="1ADCEC90" w14:textId="77777777" w:rsidR="005E5672" w:rsidRDefault="005E5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6C121A" w14:textId="2A4B6996" w:rsidR="005E5672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По  результатам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проведенной  экспертизы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проект административного регламента </w:t>
      </w:r>
      <w:r w:rsidR="00DD0D5E" w:rsidRPr="00DD0D5E">
        <w:rPr>
          <w:rFonts w:ascii="Times New Roman" w:hAnsi="Times New Roman" w:cs="Times New Roman"/>
          <w:sz w:val="26"/>
          <w:szCs w:val="26"/>
        </w:rPr>
        <w:t xml:space="preserve">«Согласование деятельности в сфере туризма на территории особо охраняемой природной территории местного значения «Остров Ейская </w:t>
      </w:r>
      <w:proofErr w:type="gramStart"/>
      <w:r w:rsidR="00DD0D5E" w:rsidRPr="00DD0D5E">
        <w:rPr>
          <w:rFonts w:ascii="Times New Roman" w:hAnsi="Times New Roman" w:cs="Times New Roman"/>
          <w:sz w:val="26"/>
          <w:szCs w:val="26"/>
        </w:rPr>
        <w:t>коса»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соответствует  требованиям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предъявляемым к нему нормативными правовыми актами.</w:t>
      </w:r>
    </w:p>
    <w:p w14:paraId="54FF355A" w14:textId="77777777" w:rsidR="005E5672" w:rsidRDefault="005E5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AEA997" w14:textId="77777777" w:rsidR="005E5672" w:rsidRDefault="005E5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ACF547" w14:textId="77777777" w:rsidR="005E5672" w:rsidRDefault="000000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</w:p>
    <w:p w14:paraId="564A5C17" w14:textId="77777777" w:rsidR="005E5672" w:rsidRDefault="000000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правового отдела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А.В. Шапка</w:t>
      </w:r>
    </w:p>
    <w:p w14:paraId="7DBBBA24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E0E47A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A9D74A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B509D9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47AD1D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C8FEEF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E90905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0BB166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A172D1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BEA7D2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3912B6" w14:textId="77777777" w:rsidR="005E5672" w:rsidRDefault="005E5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E5672">
      <w:pgSz w:w="11906" w:h="16838"/>
      <w:pgMar w:top="850" w:right="56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90D4" w14:textId="77777777" w:rsidR="009D0AEC" w:rsidRDefault="009D0AEC">
      <w:pPr>
        <w:spacing w:line="240" w:lineRule="auto"/>
      </w:pPr>
      <w:r>
        <w:separator/>
      </w:r>
    </w:p>
  </w:endnote>
  <w:endnote w:type="continuationSeparator" w:id="0">
    <w:p w14:paraId="22EA7898" w14:textId="77777777" w:rsidR="009D0AEC" w:rsidRDefault="009D0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922E" w14:textId="77777777" w:rsidR="009D0AEC" w:rsidRDefault="009D0AEC">
      <w:pPr>
        <w:spacing w:after="0"/>
      </w:pPr>
      <w:r>
        <w:separator/>
      </w:r>
    </w:p>
  </w:footnote>
  <w:footnote w:type="continuationSeparator" w:id="0">
    <w:p w14:paraId="7FC9EDC6" w14:textId="77777777" w:rsidR="009D0AEC" w:rsidRDefault="009D0A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96"/>
    <w:rsid w:val="000A6433"/>
    <w:rsid w:val="00101E49"/>
    <w:rsid w:val="001E0B07"/>
    <w:rsid w:val="0049483A"/>
    <w:rsid w:val="004D0996"/>
    <w:rsid w:val="005E5672"/>
    <w:rsid w:val="007F6B24"/>
    <w:rsid w:val="00951AAE"/>
    <w:rsid w:val="009D0AEC"/>
    <w:rsid w:val="00A63C2B"/>
    <w:rsid w:val="00B54920"/>
    <w:rsid w:val="00DD0D5E"/>
    <w:rsid w:val="00FB56B1"/>
    <w:rsid w:val="511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F981"/>
  <w15:docId w15:val="{DCB18F1C-EA7A-4DB0-90FD-AB612AA1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713C04C6E592EAB370B2124757698EF7F1975182F8F66FCB29EEB05F5E0C387E28E489B303179A41w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B&amp;n=481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User28</cp:lastModifiedBy>
  <cp:revision>5</cp:revision>
  <cp:lastPrinted>2025-11-01T08:37:00Z</cp:lastPrinted>
  <dcterms:created xsi:type="dcterms:W3CDTF">2025-03-10T12:09:00Z</dcterms:created>
  <dcterms:modified xsi:type="dcterms:W3CDTF">2025-11-01T08:37:00Z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052DD3BDB61C46978BFA1AB7EBA9067F_12</vt:lpwstr>
  </property>
</Properties>
</file>