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0935" w14:textId="77777777" w:rsidR="003F0CB0" w:rsidRDefault="003F0CB0" w:rsidP="00974AA6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01F71">
        <w:rPr>
          <w:rStyle w:val="a5"/>
          <w:rFonts w:ascii="Times New Roman" w:hAnsi="Times New Roman" w:cs="Times New Roman"/>
          <w:sz w:val="28"/>
          <w:szCs w:val="28"/>
          <w:bdr w:val="none" w:sz="0" w:space="0" w:color="auto" w:frame="1"/>
        </w:rPr>
        <w:t>Информационное сообщение</w:t>
      </w:r>
    </w:p>
    <w:p w14:paraId="3B03EC34" w14:textId="574854DA" w:rsidR="00620F7D" w:rsidRPr="00620F7D" w:rsidRDefault="00620F7D" w:rsidP="00620F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A22BE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предоставлении муниципальных</w:t>
      </w:r>
      <w:r w:rsidR="00F137A1">
        <w:rPr>
          <w:rFonts w:ascii="Times New Roman" w:hAnsi="Times New Roman" w:cs="Times New Roman"/>
          <w:b/>
          <w:bCs/>
          <w:sz w:val="28"/>
          <w:szCs w:val="28"/>
        </w:rPr>
        <w:t xml:space="preserve"> преференций</w:t>
      </w:r>
      <w:r w:rsidRPr="00620F7D">
        <w:rPr>
          <w:rFonts w:ascii="Times New Roman" w:hAnsi="Times New Roman" w:cs="Times New Roman"/>
          <w:b/>
          <w:bCs/>
          <w:sz w:val="28"/>
          <w:szCs w:val="28"/>
        </w:rPr>
        <w:t xml:space="preserve"> в виде заключения договора на право размещения нестационарных торговых объектов без проведения торгов на территории Ейского городского поселения </w:t>
      </w:r>
    </w:p>
    <w:p w14:paraId="1065FECA" w14:textId="2089606F" w:rsidR="000A08EA" w:rsidRPr="00F01F71" w:rsidRDefault="00620F7D" w:rsidP="00620F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0F7D">
        <w:rPr>
          <w:rFonts w:ascii="Times New Roman" w:hAnsi="Times New Roman" w:cs="Times New Roman"/>
          <w:b/>
          <w:bCs/>
          <w:sz w:val="28"/>
          <w:szCs w:val="28"/>
        </w:rPr>
        <w:t>Ейского района</w:t>
      </w:r>
    </w:p>
    <w:p w14:paraId="33EC3844" w14:textId="77777777" w:rsidR="003F0CB0" w:rsidRPr="00F01F71" w:rsidRDefault="003F0CB0" w:rsidP="00E345B0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a5"/>
          <w:sz w:val="28"/>
          <w:szCs w:val="28"/>
          <w:bdr w:val="none" w:sz="0" w:space="0" w:color="auto" w:frame="1"/>
        </w:rPr>
      </w:pPr>
    </w:p>
    <w:p w14:paraId="7AB32298" w14:textId="77777777" w:rsidR="003D2066" w:rsidRDefault="000E273C" w:rsidP="00974AA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sz w:val="28"/>
          <w:szCs w:val="28"/>
          <w:bdr w:val="none" w:sz="0" w:space="0" w:color="auto" w:frame="1"/>
        </w:rPr>
      </w:pPr>
      <w:r>
        <w:rPr>
          <w:rStyle w:val="a5"/>
          <w:sz w:val="28"/>
          <w:szCs w:val="28"/>
          <w:bdr w:val="none" w:sz="0" w:space="0" w:color="auto" w:frame="1"/>
        </w:rPr>
        <w:t xml:space="preserve">Вниманию </w:t>
      </w:r>
      <w:r w:rsidR="003D2066">
        <w:rPr>
          <w:rStyle w:val="a5"/>
          <w:sz w:val="28"/>
          <w:szCs w:val="28"/>
          <w:bdr w:val="none" w:sz="0" w:space="0" w:color="auto" w:frame="1"/>
        </w:rPr>
        <w:t xml:space="preserve">физических, </w:t>
      </w:r>
      <w:r w:rsidR="00B7209E" w:rsidRPr="00F01F71">
        <w:rPr>
          <w:rStyle w:val="a5"/>
          <w:sz w:val="28"/>
          <w:szCs w:val="28"/>
          <w:bdr w:val="none" w:sz="0" w:space="0" w:color="auto" w:frame="1"/>
        </w:rPr>
        <w:t xml:space="preserve">юридических лиц </w:t>
      </w:r>
    </w:p>
    <w:p w14:paraId="08375AFA" w14:textId="7AAA84BC" w:rsidR="00B7209E" w:rsidRPr="00F01F71" w:rsidRDefault="00B7209E" w:rsidP="00974AA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rStyle w:val="a5"/>
          <w:sz w:val="28"/>
          <w:szCs w:val="28"/>
          <w:bdr w:val="none" w:sz="0" w:space="0" w:color="auto" w:frame="1"/>
        </w:rPr>
      </w:pPr>
      <w:r w:rsidRPr="00F01F71">
        <w:rPr>
          <w:rStyle w:val="a5"/>
          <w:sz w:val="28"/>
          <w:szCs w:val="28"/>
          <w:bdr w:val="none" w:sz="0" w:space="0" w:color="auto" w:frame="1"/>
        </w:rPr>
        <w:t>и индивидуальных предпринимателей!</w:t>
      </w:r>
    </w:p>
    <w:p w14:paraId="4EA9ED3B" w14:textId="77777777" w:rsidR="00B7209E" w:rsidRPr="00F01F71" w:rsidRDefault="00B7209E" w:rsidP="006C619A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5"/>
          <w:sz w:val="28"/>
          <w:szCs w:val="28"/>
          <w:bdr w:val="none" w:sz="0" w:space="0" w:color="auto" w:frame="1"/>
        </w:rPr>
      </w:pPr>
    </w:p>
    <w:p w14:paraId="30572A80" w14:textId="3BAF108D" w:rsidR="004C6AC2" w:rsidRDefault="0075313E" w:rsidP="00F137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5313E">
        <w:rPr>
          <w:sz w:val="28"/>
          <w:szCs w:val="28"/>
        </w:rPr>
        <w:t xml:space="preserve">В </w:t>
      </w:r>
      <w:r w:rsidR="00AA22BE">
        <w:rPr>
          <w:sz w:val="28"/>
          <w:szCs w:val="28"/>
        </w:rPr>
        <w:t xml:space="preserve">соответствии с </w:t>
      </w:r>
      <w:r w:rsidR="0043769E" w:rsidRPr="0043769E">
        <w:rPr>
          <w:sz w:val="28"/>
          <w:szCs w:val="28"/>
        </w:rPr>
        <w:t>постановлени</w:t>
      </w:r>
      <w:r w:rsidR="00884373">
        <w:rPr>
          <w:sz w:val="28"/>
          <w:szCs w:val="28"/>
        </w:rPr>
        <w:t>е</w:t>
      </w:r>
      <w:r w:rsidR="0043769E" w:rsidRPr="0043769E">
        <w:rPr>
          <w:sz w:val="28"/>
          <w:szCs w:val="28"/>
        </w:rPr>
        <w:t xml:space="preserve">м </w:t>
      </w:r>
      <w:r w:rsidR="00884373" w:rsidRPr="00884373">
        <w:rPr>
          <w:sz w:val="28"/>
          <w:szCs w:val="28"/>
        </w:rPr>
        <w:t>администрации муниципального образования  Ейский район от 19 марта 2020 года № 236 «Об утверждении схемы размещения нестационарных торговых объектов на территории муниципального образования Ейский район»</w:t>
      </w:r>
      <w:r w:rsidR="00884373">
        <w:rPr>
          <w:sz w:val="28"/>
          <w:szCs w:val="28"/>
        </w:rPr>
        <w:t>,</w:t>
      </w:r>
      <w:r w:rsidR="00884373" w:rsidRPr="00884373">
        <w:rPr>
          <w:sz w:val="28"/>
          <w:szCs w:val="28"/>
        </w:rPr>
        <w:t xml:space="preserve"> </w:t>
      </w:r>
      <w:r w:rsidR="00884373">
        <w:rPr>
          <w:sz w:val="28"/>
          <w:szCs w:val="28"/>
        </w:rPr>
        <w:t>постановлени</w:t>
      </w:r>
      <w:r w:rsidR="0056206F">
        <w:rPr>
          <w:sz w:val="28"/>
          <w:szCs w:val="28"/>
        </w:rPr>
        <w:t>я</w:t>
      </w:r>
      <w:r w:rsidR="00884373">
        <w:rPr>
          <w:sz w:val="28"/>
          <w:szCs w:val="28"/>
        </w:rPr>
        <w:t>м</w:t>
      </w:r>
      <w:r w:rsidR="0056206F">
        <w:rPr>
          <w:sz w:val="28"/>
          <w:szCs w:val="28"/>
        </w:rPr>
        <w:t>и</w:t>
      </w:r>
      <w:r w:rsidR="00884373">
        <w:rPr>
          <w:sz w:val="28"/>
          <w:szCs w:val="28"/>
        </w:rPr>
        <w:t xml:space="preserve"> </w:t>
      </w:r>
      <w:r w:rsidR="0043769E" w:rsidRPr="0043769E">
        <w:rPr>
          <w:sz w:val="28"/>
          <w:szCs w:val="28"/>
        </w:rPr>
        <w:t xml:space="preserve">администрации Ейского городского поселения Ейского района </w:t>
      </w:r>
      <w:r w:rsidR="0043769E" w:rsidRPr="00620F7D">
        <w:rPr>
          <w:sz w:val="28"/>
          <w:szCs w:val="28"/>
        </w:rPr>
        <w:t xml:space="preserve">от </w:t>
      </w:r>
      <w:bookmarkStart w:id="0" w:name="_Hlk106107481"/>
      <w:r w:rsidR="0043769E" w:rsidRPr="00620F7D">
        <w:rPr>
          <w:sz w:val="28"/>
          <w:szCs w:val="28"/>
        </w:rPr>
        <w:t>7 февраля 2022 года № 80</w:t>
      </w:r>
      <w:r w:rsidR="0043769E">
        <w:rPr>
          <w:sz w:val="28"/>
          <w:szCs w:val="28"/>
        </w:rPr>
        <w:t xml:space="preserve"> </w:t>
      </w:r>
      <w:bookmarkEnd w:id="0"/>
      <w:r w:rsidR="0043769E">
        <w:rPr>
          <w:sz w:val="28"/>
          <w:szCs w:val="28"/>
        </w:rPr>
        <w:t>«</w:t>
      </w:r>
      <w:r w:rsidR="00900811">
        <w:rPr>
          <w:sz w:val="28"/>
          <w:szCs w:val="28"/>
        </w:rPr>
        <w:t xml:space="preserve">Об утверждении </w:t>
      </w:r>
      <w:r w:rsidR="00AA22BE">
        <w:rPr>
          <w:sz w:val="28"/>
          <w:szCs w:val="28"/>
        </w:rPr>
        <w:t>Положени</w:t>
      </w:r>
      <w:r w:rsidR="00900811">
        <w:rPr>
          <w:sz w:val="28"/>
          <w:szCs w:val="28"/>
        </w:rPr>
        <w:t>я</w:t>
      </w:r>
      <w:r w:rsidR="00620F7D" w:rsidRPr="00620F7D">
        <w:rPr>
          <w:sz w:val="28"/>
          <w:szCs w:val="28"/>
        </w:rPr>
        <w:t xml:space="preserve"> </w:t>
      </w:r>
      <w:r w:rsidR="00900811">
        <w:rPr>
          <w:sz w:val="28"/>
          <w:szCs w:val="28"/>
        </w:rPr>
        <w:t>о</w:t>
      </w:r>
      <w:r w:rsidR="00620F7D" w:rsidRPr="00620F7D">
        <w:rPr>
          <w:sz w:val="28"/>
          <w:szCs w:val="28"/>
        </w:rPr>
        <w:t xml:space="preserve"> порядке предоставления сельскохозяйственным товаропроизводителям и иным товаропроизводителям, которые являются субъектами малого и среднего предпринимательства, муниципальных преференций в виде заключения договора на право размещения нестационарного торгового объекта без проведения торгов»</w:t>
      </w:r>
      <w:r w:rsidR="0056206F">
        <w:rPr>
          <w:sz w:val="28"/>
          <w:szCs w:val="28"/>
        </w:rPr>
        <w:t xml:space="preserve">, </w:t>
      </w:r>
      <w:r w:rsidR="0056206F" w:rsidRPr="0056206F">
        <w:rPr>
          <w:sz w:val="28"/>
          <w:szCs w:val="28"/>
        </w:rPr>
        <w:t xml:space="preserve">от 12 февраля </w:t>
      </w:r>
      <w:r w:rsidR="0056206F">
        <w:rPr>
          <w:sz w:val="28"/>
          <w:szCs w:val="28"/>
        </w:rPr>
        <w:t xml:space="preserve"> </w:t>
      </w:r>
      <w:r w:rsidR="0056206F" w:rsidRPr="0056206F">
        <w:rPr>
          <w:sz w:val="28"/>
          <w:szCs w:val="28"/>
        </w:rPr>
        <w:t xml:space="preserve">2020 года № 86 «Об утверждении Положения о размещении нестационарных торговых объектов на территории Ейского городского поселения Ейского района» </w:t>
      </w:r>
      <w:r w:rsidR="004C6AC2">
        <w:rPr>
          <w:sz w:val="28"/>
          <w:szCs w:val="28"/>
        </w:rPr>
        <w:t xml:space="preserve"> </w:t>
      </w:r>
    </w:p>
    <w:p w14:paraId="56A7A9FE" w14:textId="6BD1F77D" w:rsidR="00F137A1" w:rsidRDefault="004C6AC2" w:rsidP="00F137A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EE0CB5">
        <w:rPr>
          <w:b/>
          <w:bCs/>
          <w:sz w:val="28"/>
          <w:szCs w:val="28"/>
        </w:rPr>
        <w:t xml:space="preserve">с </w:t>
      </w:r>
      <w:r w:rsidR="008B4AC6">
        <w:rPr>
          <w:b/>
          <w:bCs/>
          <w:sz w:val="28"/>
          <w:szCs w:val="28"/>
        </w:rPr>
        <w:t>1</w:t>
      </w:r>
      <w:r w:rsidR="00CD4A68">
        <w:rPr>
          <w:b/>
          <w:bCs/>
          <w:sz w:val="28"/>
          <w:szCs w:val="28"/>
        </w:rPr>
        <w:t>8</w:t>
      </w:r>
      <w:r w:rsidRPr="00EE0CB5">
        <w:rPr>
          <w:b/>
          <w:bCs/>
          <w:sz w:val="28"/>
          <w:szCs w:val="28"/>
        </w:rPr>
        <w:t xml:space="preserve"> </w:t>
      </w:r>
      <w:r w:rsidR="008B4AC6">
        <w:rPr>
          <w:b/>
          <w:bCs/>
          <w:sz w:val="28"/>
          <w:szCs w:val="28"/>
        </w:rPr>
        <w:t>июля</w:t>
      </w:r>
      <w:r w:rsidRPr="00EE0CB5">
        <w:rPr>
          <w:b/>
          <w:bCs/>
          <w:sz w:val="28"/>
          <w:szCs w:val="28"/>
        </w:rPr>
        <w:t xml:space="preserve"> по </w:t>
      </w:r>
      <w:r w:rsidR="00CD4A68">
        <w:rPr>
          <w:b/>
          <w:bCs/>
          <w:sz w:val="28"/>
          <w:szCs w:val="28"/>
        </w:rPr>
        <w:t>1</w:t>
      </w:r>
      <w:r w:rsidRPr="00EE0CB5">
        <w:rPr>
          <w:b/>
          <w:bCs/>
          <w:sz w:val="28"/>
          <w:szCs w:val="28"/>
        </w:rPr>
        <w:t xml:space="preserve"> </w:t>
      </w:r>
      <w:r w:rsidR="00CD4A68">
        <w:rPr>
          <w:b/>
          <w:bCs/>
          <w:sz w:val="28"/>
          <w:szCs w:val="28"/>
        </w:rPr>
        <w:t>августа</w:t>
      </w:r>
      <w:r w:rsidRPr="00EE0CB5">
        <w:rPr>
          <w:b/>
          <w:bCs/>
          <w:sz w:val="28"/>
          <w:szCs w:val="28"/>
        </w:rPr>
        <w:t xml:space="preserve"> 2022 года </w:t>
      </w:r>
      <w:r>
        <w:rPr>
          <w:sz w:val="28"/>
          <w:szCs w:val="28"/>
        </w:rPr>
        <w:t xml:space="preserve">администрацией Ейского городского поселения осуществляется прием заявлений и документов </w:t>
      </w:r>
      <w:r w:rsidRPr="004C6AC2">
        <w:rPr>
          <w:sz w:val="28"/>
          <w:szCs w:val="28"/>
        </w:rPr>
        <w:t xml:space="preserve">по предоставлению муниципальных преференций в виде заключения договора на право размещения </w:t>
      </w:r>
      <w:bookmarkStart w:id="1" w:name="_Hlk106103954"/>
      <w:r w:rsidRPr="004C6AC2">
        <w:rPr>
          <w:sz w:val="28"/>
          <w:szCs w:val="28"/>
        </w:rPr>
        <w:t xml:space="preserve">нестационарных торговых объектов </w:t>
      </w:r>
      <w:bookmarkEnd w:id="1"/>
      <w:r w:rsidRPr="004C6AC2">
        <w:rPr>
          <w:sz w:val="28"/>
          <w:szCs w:val="28"/>
        </w:rPr>
        <w:t>без проведения торгов на территории Ейского городского поселения Ейского района</w:t>
      </w:r>
      <w:r w:rsidR="00D6689B">
        <w:rPr>
          <w:sz w:val="28"/>
          <w:szCs w:val="28"/>
        </w:rPr>
        <w:t xml:space="preserve"> </w:t>
      </w:r>
      <w:r w:rsidR="00CD2F54">
        <w:rPr>
          <w:sz w:val="28"/>
          <w:szCs w:val="28"/>
        </w:rPr>
        <w:t xml:space="preserve">                                </w:t>
      </w:r>
      <w:proofErr w:type="gramStart"/>
      <w:r w:rsidR="00CD2F54">
        <w:rPr>
          <w:sz w:val="28"/>
          <w:szCs w:val="28"/>
        </w:rPr>
        <w:t xml:space="preserve">   </w:t>
      </w:r>
      <w:r w:rsidR="00D6689B">
        <w:rPr>
          <w:sz w:val="28"/>
          <w:szCs w:val="28"/>
        </w:rPr>
        <w:t>(</w:t>
      </w:r>
      <w:proofErr w:type="gramEnd"/>
      <w:r w:rsidR="00D6689B">
        <w:rPr>
          <w:sz w:val="28"/>
          <w:szCs w:val="28"/>
        </w:rPr>
        <w:t>далее – муниципальная преференция).</w:t>
      </w:r>
    </w:p>
    <w:p w14:paraId="78E16713" w14:textId="16674BF4" w:rsidR="00D6689B" w:rsidRPr="00F01F71" w:rsidRDefault="00D6689B" w:rsidP="00D6689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1F71">
        <w:rPr>
          <w:rStyle w:val="a5"/>
          <w:sz w:val="28"/>
          <w:szCs w:val="28"/>
          <w:bdr w:val="none" w:sz="0" w:space="0" w:color="auto" w:frame="1"/>
        </w:rPr>
        <w:t xml:space="preserve">Место </w:t>
      </w:r>
      <w:r w:rsidR="0056206F">
        <w:rPr>
          <w:rStyle w:val="a5"/>
          <w:sz w:val="28"/>
          <w:szCs w:val="28"/>
          <w:bdr w:val="none" w:sz="0" w:space="0" w:color="auto" w:frame="1"/>
        </w:rPr>
        <w:t xml:space="preserve">(адрес) </w:t>
      </w:r>
      <w:r w:rsidRPr="00F01F71">
        <w:rPr>
          <w:rStyle w:val="a5"/>
          <w:sz w:val="28"/>
          <w:szCs w:val="28"/>
          <w:bdr w:val="none" w:sz="0" w:space="0" w:color="auto" w:frame="1"/>
        </w:rPr>
        <w:t>приема заявок и получения</w:t>
      </w:r>
      <w:r>
        <w:rPr>
          <w:rStyle w:val="a5"/>
          <w:sz w:val="28"/>
          <w:szCs w:val="28"/>
          <w:bdr w:val="none" w:sz="0" w:space="0" w:color="auto" w:frame="1"/>
        </w:rPr>
        <w:t xml:space="preserve"> информации об условиях предоставления муниципальной преференции</w:t>
      </w:r>
      <w:r w:rsidRPr="00F01F71">
        <w:rPr>
          <w:sz w:val="28"/>
          <w:szCs w:val="28"/>
        </w:rPr>
        <w:t>: отдел торговли и курортов администрации Ейского городского поселения Ейского района (г</w:t>
      </w:r>
      <w:r>
        <w:rPr>
          <w:sz w:val="28"/>
          <w:szCs w:val="28"/>
        </w:rPr>
        <w:t xml:space="preserve">ород </w:t>
      </w:r>
      <w:r w:rsidRPr="00F01F71">
        <w:rPr>
          <w:sz w:val="28"/>
          <w:szCs w:val="28"/>
        </w:rPr>
        <w:t>Ейск, ул</w:t>
      </w:r>
      <w:r>
        <w:rPr>
          <w:sz w:val="28"/>
          <w:szCs w:val="28"/>
        </w:rPr>
        <w:t>ица</w:t>
      </w:r>
      <w:r w:rsidRPr="00F01F71">
        <w:rPr>
          <w:sz w:val="28"/>
          <w:szCs w:val="28"/>
        </w:rPr>
        <w:t xml:space="preserve"> Свердлова, 106, 1 этаж, каб</w:t>
      </w:r>
      <w:r>
        <w:rPr>
          <w:sz w:val="28"/>
          <w:szCs w:val="28"/>
        </w:rPr>
        <w:t>инет</w:t>
      </w:r>
      <w:r w:rsidRPr="00F01F71">
        <w:rPr>
          <w:sz w:val="28"/>
          <w:szCs w:val="28"/>
        </w:rPr>
        <w:t xml:space="preserve"> № </w:t>
      </w:r>
      <w:r>
        <w:rPr>
          <w:sz w:val="28"/>
          <w:szCs w:val="28"/>
        </w:rPr>
        <w:t>20</w:t>
      </w:r>
      <w:r w:rsidRPr="00F01F71">
        <w:rPr>
          <w:sz w:val="28"/>
          <w:szCs w:val="28"/>
        </w:rPr>
        <w:t xml:space="preserve">, тел. </w:t>
      </w:r>
      <w:r>
        <w:rPr>
          <w:sz w:val="28"/>
          <w:szCs w:val="28"/>
        </w:rPr>
        <w:t>8</w:t>
      </w:r>
      <w:r w:rsidRPr="00F01F71">
        <w:rPr>
          <w:sz w:val="28"/>
          <w:szCs w:val="28"/>
        </w:rPr>
        <w:t>(86132) 2-34-95).</w:t>
      </w:r>
    </w:p>
    <w:p w14:paraId="7A3C3185" w14:textId="15BC223D" w:rsidR="00D6689B" w:rsidRDefault="00D6689B" w:rsidP="00D6689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01F71">
        <w:rPr>
          <w:rStyle w:val="a5"/>
          <w:sz w:val="28"/>
          <w:szCs w:val="28"/>
          <w:bdr w:val="none" w:sz="0" w:space="0" w:color="auto" w:frame="1"/>
        </w:rPr>
        <w:t>Дата и время начала и окончания приема заявок</w:t>
      </w:r>
      <w:r w:rsidRPr="00F01F71">
        <w:rPr>
          <w:sz w:val="28"/>
          <w:szCs w:val="28"/>
        </w:rPr>
        <w:t xml:space="preserve">: </w:t>
      </w:r>
      <w:r w:rsidRPr="0072721B">
        <w:rPr>
          <w:sz w:val="28"/>
          <w:szCs w:val="28"/>
        </w:rPr>
        <w:t>с </w:t>
      </w:r>
      <w:r w:rsidR="008B4AC6">
        <w:rPr>
          <w:sz w:val="28"/>
          <w:szCs w:val="28"/>
        </w:rPr>
        <w:t>1</w:t>
      </w:r>
      <w:r w:rsidR="00CD4A68">
        <w:rPr>
          <w:sz w:val="28"/>
          <w:szCs w:val="28"/>
        </w:rPr>
        <w:t>8</w:t>
      </w:r>
      <w:r w:rsidR="008B4AC6">
        <w:rPr>
          <w:sz w:val="28"/>
          <w:szCs w:val="28"/>
        </w:rPr>
        <w:t xml:space="preserve"> июля</w:t>
      </w:r>
      <w:r>
        <w:rPr>
          <w:sz w:val="28"/>
          <w:szCs w:val="28"/>
        </w:rPr>
        <w:t xml:space="preserve"> </w:t>
      </w:r>
      <w:r w:rsidRPr="0072721B">
        <w:rPr>
          <w:sz w:val="28"/>
          <w:szCs w:val="28"/>
        </w:rPr>
        <w:t>2022 года по</w:t>
      </w:r>
      <w:r>
        <w:rPr>
          <w:sz w:val="28"/>
          <w:szCs w:val="28"/>
        </w:rPr>
        <w:t xml:space="preserve"> </w:t>
      </w:r>
      <w:r w:rsidR="008B4AC6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CD4A68">
        <w:rPr>
          <w:sz w:val="28"/>
          <w:szCs w:val="28"/>
        </w:rPr>
        <w:t>августа</w:t>
      </w:r>
      <w:r w:rsidRPr="0072721B">
        <w:rPr>
          <w:sz w:val="28"/>
          <w:szCs w:val="28"/>
        </w:rPr>
        <w:t xml:space="preserve"> 2022 года (включительно), кроме </w:t>
      </w:r>
      <w:r w:rsidRPr="0072721B">
        <w:rPr>
          <w:b/>
          <w:sz w:val="28"/>
          <w:szCs w:val="28"/>
        </w:rPr>
        <w:t>выходных дней</w:t>
      </w:r>
      <w:r w:rsidRPr="00727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Pr="0072721B">
        <w:rPr>
          <w:sz w:val="28"/>
          <w:szCs w:val="28"/>
        </w:rPr>
        <w:t>с 9 часов 30 мин. до 12 часов 30 мин.</w:t>
      </w:r>
    </w:p>
    <w:p w14:paraId="67318D41" w14:textId="7BFE842A" w:rsidR="0056206F" w:rsidRDefault="007A7ACB" w:rsidP="0056206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5"/>
          <w:b w:val="0"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</w:rPr>
        <w:t>М</w:t>
      </w:r>
      <w:r w:rsidRPr="007A7ACB">
        <w:rPr>
          <w:b/>
          <w:bCs/>
          <w:sz w:val="28"/>
          <w:szCs w:val="28"/>
        </w:rPr>
        <w:t xml:space="preserve">есто размещения нестационарного торгового объекта </w:t>
      </w:r>
      <w:r>
        <w:rPr>
          <w:b/>
          <w:bCs/>
          <w:sz w:val="28"/>
          <w:szCs w:val="28"/>
        </w:rPr>
        <w:t>(адресный ориентир),</w:t>
      </w:r>
      <w:r w:rsidR="00B725D6">
        <w:rPr>
          <w:b/>
          <w:bCs/>
          <w:sz w:val="28"/>
          <w:szCs w:val="28"/>
        </w:rPr>
        <w:t xml:space="preserve"> специализаци</w:t>
      </w:r>
      <w:r>
        <w:rPr>
          <w:b/>
          <w:bCs/>
          <w:sz w:val="28"/>
          <w:szCs w:val="28"/>
        </w:rPr>
        <w:t>я</w:t>
      </w:r>
      <w:r w:rsidR="00B725D6">
        <w:rPr>
          <w:b/>
          <w:bCs/>
          <w:sz w:val="28"/>
          <w:szCs w:val="28"/>
        </w:rPr>
        <w:t>, вид</w:t>
      </w:r>
      <w:r w:rsidR="00AB6745" w:rsidRPr="00E31359">
        <w:rPr>
          <w:b/>
          <w:bCs/>
          <w:sz w:val="28"/>
          <w:szCs w:val="28"/>
        </w:rPr>
        <w:t xml:space="preserve"> </w:t>
      </w:r>
      <w:r w:rsidR="00E31359" w:rsidRPr="00E31359">
        <w:rPr>
          <w:b/>
          <w:bCs/>
          <w:sz w:val="28"/>
          <w:szCs w:val="28"/>
        </w:rPr>
        <w:t xml:space="preserve">и срок </w:t>
      </w:r>
      <w:r>
        <w:rPr>
          <w:b/>
          <w:bCs/>
          <w:sz w:val="28"/>
          <w:szCs w:val="28"/>
        </w:rPr>
        <w:t xml:space="preserve">его </w:t>
      </w:r>
      <w:r w:rsidR="00AB6745" w:rsidRPr="00E31359">
        <w:rPr>
          <w:b/>
          <w:bCs/>
          <w:sz w:val="28"/>
          <w:szCs w:val="28"/>
        </w:rPr>
        <w:t xml:space="preserve">размещения, сведения о размере платы за право размещения </w:t>
      </w:r>
      <w:r w:rsidR="00B656CE" w:rsidRPr="00B656CE">
        <w:rPr>
          <w:b/>
          <w:bCs/>
          <w:sz w:val="28"/>
          <w:szCs w:val="28"/>
        </w:rPr>
        <w:t>нестационарных торговых объектов</w:t>
      </w:r>
      <w:r w:rsidR="005642C8">
        <w:rPr>
          <w:sz w:val="28"/>
          <w:szCs w:val="28"/>
        </w:rPr>
        <w:t xml:space="preserve">, </w:t>
      </w:r>
      <w:r w:rsidR="0056206F" w:rsidRPr="00C52E12">
        <w:rPr>
          <w:rStyle w:val="a5"/>
          <w:b w:val="0"/>
          <w:sz w:val="28"/>
          <w:szCs w:val="28"/>
          <w:bdr w:val="none" w:sz="0" w:space="0" w:color="auto" w:frame="1"/>
        </w:rPr>
        <w:t>указаны в приложении № 1 к настоящему информационному сообщению.</w:t>
      </w:r>
    </w:p>
    <w:p w14:paraId="1D8F435B" w14:textId="4930CA45" w:rsidR="0056206F" w:rsidRDefault="0056206F" w:rsidP="00E31359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rStyle w:val="a5"/>
          <w:b w:val="0"/>
          <w:sz w:val="28"/>
          <w:szCs w:val="28"/>
          <w:bdr w:val="none" w:sz="0" w:space="0" w:color="auto" w:frame="1"/>
        </w:rPr>
        <w:t xml:space="preserve">Размер платы за право размещения нестационарного торгового объекта </w:t>
      </w:r>
      <w:r w:rsidRPr="00C52E12">
        <w:rPr>
          <w:sz w:val="28"/>
          <w:szCs w:val="28"/>
        </w:rPr>
        <w:t>рассчитывается согласно методик</w:t>
      </w:r>
      <w:r w:rsidR="00E31359">
        <w:rPr>
          <w:sz w:val="28"/>
          <w:szCs w:val="28"/>
        </w:rPr>
        <w:t>е</w:t>
      </w:r>
      <w:r w:rsidRPr="00C52E12">
        <w:rPr>
          <w:sz w:val="28"/>
          <w:szCs w:val="28"/>
        </w:rPr>
        <w:t xml:space="preserve"> определения стартового размера финансового предложения на право размещения нестационарных торговых объектов, утвержденной постановлением администрации Ейского городского поселения Ейского района </w:t>
      </w:r>
      <w:bookmarkStart w:id="2" w:name="_Hlk106103771"/>
      <w:r w:rsidRPr="00C52E12">
        <w:rPr>
          <w:sz w:val="28"/>
          <w:szCs w:val="28"/>
        </w:rPr>
        <w:t xml:space="preserve">от 12 февраля 2020 года № 86 «Об утверждении Положения о размещении нестационарных торговых объектов на территории Ейского городского поселения </w:t>
      </w:r>
      <w:r>
        <w:rPr>
          <w:sz w:val="28"/>
          <w:szCs w:val="28"/>
        </w:rPr>
        <w:t>Ейского района»</w:t>
      </w:r>
      <w:r w:rsidR="00F4737B">
        <w:rPr>
          <w:sz w:val="28"/>
          <w:szCs w:val="28"/>
        </w:rPr>
        <w:t xml:space="preserve"> (приложение № </w:t>
      </w:r>
      <w:r w:rsidR="00B216AB">
        <w:rPr>
          <w:sz w:val="28"/>
          <w:szCs w:val="28"/>
        </w:rPr>
        <w:t>2</w:t>
      </w:r>
      <w:r w:rsidR="00F4737B">
        <w:rPr>
          <w:sz w:val="28"/>
          <w:szCs w:val="28"/>
        </w:rPr>
        <w:t>)</w:t>
      </w:r>
      <w:r w:rsidR="00E313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End w:id="2"/>
    </w:p>
    <w:p w14:paraId="2A6F29E5" w14:textId="77777777" w:rsidR="00C078CD" w:rsidRDefault="00C078CD" w:rsidP="00E31359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</w:p>
    <w:p w14:paraId="3B301E68" w14:textId="227DB95A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lastRenderedPageBreak/>
        <w:t>Реквизиты для перечисления неналоговых доходов в бюджет Ейского городского поселения Ейского района</w:t>
      </w:r>
      <w:r w:rsidR="00890F25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:</w:t>
      </w:r>
    </w:p>
    <w:p w14:paraId="0B1A8661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Получатель: </w:t>
      </w:r>
      <w:r w:rsidRPr="00C078C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УФК по Краснодарскому краю</w:t>
      </w:r>
      <w:r w:rsidRPr="00C078C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 </w:t>
      </w: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(администрация Ейского городского поселения Ейского района, </w:t>
      </w:r>
      <w:proofErr w:type="spellStart"/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>л.с</w:t>
      </w:r>
      <w:proofErr w:type="spellEnd"/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>. 04183001930)</w:t>
      </w:r>
    </w:p>
    <w:p w14:paraId="13A1FEB9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Банк получателя:</w:t>
      </w: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ЮЖНОЕ ГУ БАНКА РОССИИ//УФК по Краснодарскому краю г. Краснодар</w:t>
      </w:r>
    </w:p>
    <w:p w14:paraId="48B5BD9F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ОКТМО 03616101  </w:t>
      </w:r>
    </w:p>
    <w:p w14:paraId="7F38625C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>ИНН 2306032420</w:t>
      </w:r>
    </w:p>
    <w:p w14:paraId="31226F50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КПП 230601001 </w:t>
      </w:r>
    </w:p>
    <w:p w14:paraId="11152EB3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БИК ТОФК 010349101  </w:t>
      </w:r>
    </w:p>
    <w:p w14:paraId="74AD4C4F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Корреспондирующий счет (счет банка получателя) 40102810945370000010 </w:t>
      </w:r>
    </w:p>
    <w:p w14:paraId="37557740" w14:textId="77777777" w:rsidR="00C078CD" w:rsidRPr="00C078CD" w:rsidRDefault="00C078CD" w:rsidP="00890F25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Расчетный счет (казначейский счет) 03100643000000011800 </w:t>
      </w:r>
    </w:p>
    <w:p w14:paraId="64CC9229" w14:textId="4C3C6745" w:rsidR="00C078CD" w:rsidRPr="00C078CD" w:rsidRDefault="00C078CD" w:rsidP="00013F6E">
      <w:pPr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C078CD">
        <w:rPr>
          <w:rFonts w:ascii="Times New Roman" w:eastAsia="Times New Roman" w:hAnsi="Times New Roman" w:cs="Times New Roman"/>
          <w:snapToGrid w:val="0"/>
          <w:sz w:val="28"/>
          <w:szCs w:val="28"/>
        </w:rPr>
        <w:t>КБК 99211109080130000120 «Плата за размещение объектов нестационарной розничной торговли»</w:t>
      </w:r>
    </w:p>
    <w:p w14:paraId="54A41F46" w14:textId="610CD2AC" w:rsidR="00B10A5F" w:rsidRPr="00B10A5F" w:rsidRDefault="00B656CE" w:rsidP="00B216A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13F6E">
        <w:rPr>
          <w:b/>
          <w:bCs/>
          <w:sz w:val="28"/>
          <w:szCs w:val="28"/>
        </w:rPr>
        <w:t>Условия и порядок предоставления муниципальной преференции</w:t>
      </w:r>
      <w:r>
        <w:rPr>
          <w:sz w:val="28"/>
          <w:szCs w:val="28"/>
        </w:rPr>
        <w:t xml:space="preserve">, а также </w:t>
      </w:r>
      <w:r w:rsidRPr="00013F6E">
        <w:rPr>
          <w:b/>
          <w:bCs/>
          <w:sz w:val="28"/>
          <w:szCs w:val="28"/>
        </w:rPr>
        <w:t>перечень необходимых документов для получения муниципальной преференции</w:t>
      </w:r>
      <w:r>
        <w:rPr>
          <w:sz w:val="28"/>
          <w:szCs w:val="28"/>
        </w:rPr>
        <w:t xml:space="preserve"> </w:t>
      </w:r>
      <w:r w:rsidR="00B10A5F" w:rsidRPr="00B10A5F">
        <w:rPr>
          <w:sz w:val="28"/>
          <w:szCs w:val="28"/>
        </w:rPr>
        <w:t xml:space="preserve">определены Положением </w:t>
      </w:r>
      <w:r w:rsidRPr="00B656CE">
        <w:rPr>
          <w:sz w:val="28"/>
          <w:szCs w:val="28"/>
        </w:rPr>
        <w:t>о порядке предоставления сельскохозяйственным товаропроизводителям и иным товаропроизводителям, которые являются субъектами малого и среднего предпринимательства, муниципальных преференций в виде заключения договора на право размещения нестационарного торгового объекта без проведения торгов</w:t>
      </w:r>
      <w:r w:rsidR="00B10A5F" w:rsidRPr="00B10A5F">
        <w:rPr>
          <w:sz w:val="28"/>
          <w:szCs w:val="28"/>
        </w:rPr>
        <w:t xml:space="preserve">, утвержденным постановлением администрации Ейского городского поселения Ейского района от </w:t>
      </w:r>
      <w:r w:rsidRPr="00B656CE">
        <w:rPr>
          <w:sz w:val="28"/>
          <w:szCs w:val="28"/>
        </w:rPr>
        <w:t xml:space="preserve">7 февраля 2022 года № 80 </w:t>
      </w:r>
      <w:r w:rsidR="00B10A5F" w:rsidRPr="00B10A5F">
        <w:rPr>
          <w:sz w:val="28"/>
          <w:szCs w:val="28"/>
        </w:rPr>
        <w:t>(</w:t>
      </w:r>
      <w:r w:rsidR="00B10A5F" w:rsidRPr="00B216AB">
        <w:rPr>
          <w:sz w:val="28"/>
          <w:szCs w:val="28"/>
        </w:rPr>
        <w:t xml:space="preserve">приложение № </w:t>
      </w:r>
      <w:r w:rsidR="00547E2A" w:rsidRPr="00B216AB">
        <w:rPr>
          <w:sz w:val="28"/>
          <w:szCs w:val="28"/>
        </w:rPr>
        <w:t>3</w:t>
      </w:r>
      <w:r w:rsidR="00B10A5F" w:rsidRPr="00B216AB">
        <w:rPr>
          <w:sz w:val="28"/>
          <w:szCs w:val="28"/>
        </w:rPr>
        <w:t>).</w:t>
      </w:r>
    </w:p>
    <w:p w14:paraId="7BB8308E" w14:textId="2049877E" w:rsidR="00020C73" w:rsidRPr="00823F29" w:rsidRDefault="009047FD" w:rsidP="00020C7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</w:rPr>
      </w:pPr>
      <w:r w:rsidRPr="00F01F71">
        <w:rPr>
          <w:sz w:val="28"/>
          <w:szCs w:val="28"/>
        </w:rPr>
        <w:tab/>
      </w:r>
      <w:r w:rsidR="00020C73" w:rsidRPr="00823F29">
        <w:rPr>
          <w:b/>
          <w:bCs/>
          <w:sz w:val="28"/>
          <w:szCs w:val="28"/>
        </w:rPr>
        <w:t>Приложени</w:t>
      </w:r>
      <w:r w:rsidR="00823F29" w:rsidRPr="00823F29">
        <w:rPr>
          <w:b/>
          <w:bCs/>
          <w:sz w:val="28"/>
          <w:szCs w:val="28"/>
        </w:rPr>
        <w:t>ями</w:t>
      </w:r>
      <w:r w:rsidR="00020C73" w:rsidRPr="00823F29">
        <w:rPr>
          <w:b/>
          <w:bCs/>
          <w:sz w:val="28"/>
          <w:szCs w:val="28"/>
        </w:rPr>
        <w:t xml:space="preserve"> к настоящему информационному сообщению являются:</w:t>
      </w:r>
    </w:p>
    <w:p w14:paraId="3FDFA63E" w14:textId="13221A47" w:rsidR="00823F29" w:rsidRDefault="00823F29" w:rsidP="00867C79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Приложение № 1:</w:t>
      </w:r>
      <w:r w:rsidR="00EA3404" w:rsidRPr="00EA3404">
        <w:t xml:space="preserve"> </w:t>
      </w:r>
      <w:r w:rsidR="00302E70" w:rsidRPr="00302E70">
        <w:rPr>
          <w:sz w:val="28"/>
          <w:szCs w:val="28"/>
        </w:rPr>
        <w:t xml:space="preserve">информация о </w:t>
      </w:r>
      <w:r w:rsidR="00F4737B" w:rsidRPr="00302E70">
        <w:rPr>
          <w:sz w:val="28"/>
          <w:szCs w:val="28"/>
        </w:rPr>
        <w:t>мест</w:t>
      </w:r>
      <w:r w:rsidR="007B77D9">
        <w:rPr>
          <w:sz w:val="28"/>
          <w:szCs w:val="28"/>
        </w:rPr>
        <w:t>ах</w:t>
      </w:r>
      <w:r w:rsidR="00C12699" w:rsidRPr="00C12699">
        <w:rPr>
          <w:sz w:val="28"/>
          <w:szCs w:val="28"/>
        </w:rPr>
        <w:t xml:space="preserve"> размещения нестационарных торговых объектов</w:t>
      </w:r>
      <w:r w:rsidR="00EA3404">
        <w:rPr>
          <w:sz w:val="28"/>
          <w:szCs w:val="28"/>
        </w:rPr>
        <w:t>;</w:t>
      </w:r>
    </w:p>
    <w:p w14:paraId="30B7A1D9" w14:textId="1BCC2948" w:rsidR="00A64F5A" w:rsidRDefault="00B216AB" w:rsidP="00A64F5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64F5A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 № 2:</w:t>
      </w:r>
      <w:r>
        <w:rPr>
          <w:sz w:val="28"/>
          <w:szCs w:val="28"/>
        </w:rPr>
        <w:t xml:space="preserve"> </w:t>
      </w:r>
      <w:r w:rsidR="00A64F5A">
        <w:rPr>
          <w:rFonts w:ascii="Times New Roman" w:hAnsi="Times New Roman" w:cs="Times New Roman"/>
          <w:b w:val="0"/>
          <w:bCs w:val="0"/>
          <w:sz w:val="28"/>
          <w:szCs w:val="28"/>
        </w:rPr>
        <w:t>Методика определения стартового размера финансового предложения на право размещения нестационарных торговых объектов на территории Ейского городского поселения Ейского района</w:t>
      </w:r>
      <w:r w:rsidR="00F155E0"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14:paraId="064EE402" w14:textId="198CFFB7" w:rsidR="00823F29" w:rsidRPr="00F4737B" w:rsidRDefault="00B36A93" w:rsidP="00A64F5A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216AB">
        <w:rPr>
          <w:sz w:val="28"/>
          <w:szCs w:val="28"/>
        </w:rPr>
        <w:t>3</w:t>
      </w:r>
      <w:r w:rsidR="00823F29">
        <w:rPr>
          <w:sz w:val="28"/>
          <w:szCs w:val="28"/>
        </w:rPr>
        <w:t>:</w:t>
      </w:r>
      <w:r>
        <w:t xml:space="preserve"> </w:t>
      </w:r>
      <w:r w:rsidR="00F4737B" w:rsidRPr="00F4737B">
        <w:rPr>
          <w:sz w:val="28"/>
          <w:szCs w:val="28"/>
        </w:rPr>
        <w:t>Положение о порядке предоставления сельскохозяйственным товаропроизводителям и иным товаропроизводителям, которые являются субъектами малого и среднего предпринимательства, муниципальных преференций в виде заключения договора на право размещения нестационарного торгового объекта без проведения торгов</w:t>
      </w:r>
      <w:r w:rsidR="00B216AB">
        <w:rPr>
          <w:sz w:val="28"/>
          <w:szCs w:val="28"/>
        </w:rPr>
        <w:t>;</w:t>
      </w:r>
    </w:p>
    <w:p w14:paraId="642BC44D" w14:textId="5AE67B43" w:rsidR="00020C73" w:rsidRPr="007172C4" w:rsidRDefault="00547E2A" w:rsidP="00823F29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Приложение № 4: </w:t>
      </w:r>
      <w:r w:rsidR="00020C73">
        <w:rPr>
          <w:sz w:val="28"/>
          <w:szCs w:val="28"/>
        </w:rPr>
        <w:t>т</w:t>
      </w:r>
      <w:r w:rsidR="00020C73" w:rsidRPr="007172C4">
        <w:rPr>
          <w:sz w:val="28"/>
          <w:szCs w:val="28"/>
        </w:rPr>
        <w:t>иповые эскизные проект</w:t>
      </w:r>
      <w:r w:rsidR="00020C73">
        <w:rPr>
          <w:sz w:val="28"/>
          <w:szCs w:val="28"/>
        </w:rPr>
        <w:t>ы</w:t>
      </w:r>
      <w:r w:rsidR="00020C73" w:rsidRPr="007172C4">
        <w:rPr>
          <w:sz w:val="28"/>
          <w:szCs w:val="28"/>
        </w:rPr>
        <w:t xml:space="preserve"> нестационарных торговых объектов по реализации различных групп товаров</w:t>
      </w:r>
      <w:r w:rsidR="00020C73">
        <w:rPr>
          <w:sz w:val="28"/>
          <w:szCs w:val="28"/>
        </w:rPr>
        <w:t>;</w:t>
      </w:r>
      <w:r w:rsidR="00020C73" w:rsidRPr="007172C4">
        <w:rPr>
          <w:sz w:val="28"/>
          <w:szCs w:val="28"/>
        </w:rPr>
        <w:t xml:space="preserve"> </w:t>
      </w:r>
    </w:p>
    <w:p w14:paraId="540CACE2" w14:textId="4266E9E1" w:rsidR="00867C79" w:rsidRDefault="00B216AB" w:rsidP="0002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5: </w:t>
      </w:r>
      <w:r w:rsidR="00020C73">
        <w:rPr>
          <w:rFonts w:ascii="Times New Roman" w:hAnsi="Times New Roman" w:cs="Times New Roman"/>
          <w:sz w:val="28"/>
          <w:szCs w:val="28"/>
        </w:rPr>
        <w:t>п</w:t>
      </w:r>
      <w:r w:rsidR="00020C73" w:rsidRPr="007172C4">
        <w:rPr>
          <w:rFonts w:ascii="Times New Roman" w:hAnsi="Times New Roman" w:cs="Times New Roman"/>
          <w:sz w:val="28"/>
          <w:szCs w:val="28"/>
        </w:rPr>
        <w:t>еречень видов конструкций</w:t>
      </w:r>
      <w:r w:rsidR="00867C79">
        <w:rPr>
          <w:rFonts w:ascii="Times New Roman" w:hAnsi="Times New Roman" w:cs="Times New Roman"/>
          <w:sz w:val="28"/>
          <w:szCs w:val="28"/>
        </w:rPr>
        <w:t>, используемых для организации</w:t>
      </w:r>
      <w:r w:rsidR="00020C73">
        <w:rPr>
          <w:rFonts w:ascii="Times New Roman" w:hAnsi="Times New Roman" w:cs="Times New Roman"/>
          <w:sz w:val="28"/>
          <w:szCs w:val="28"/>
        </w:rPr>
        <w:t xml:space="preserve"> </w:t>
      </w:r>
      <w:r w:rsidR="00020C73" w:rsidRPr="007172C4">
        <w:rPr>
          <w:rFonts w:ascii="Times New Roman" w:hAnsi="Times New Roman" w:cs="Times New Roman"/>
          <w:sz w:val="28"/>
          <w:szCs w:val="28"/>
        </w:rPr>
        <w:t>нестационарн</w:t>
      </w:r>
      <w:r w:rsidR="00867C79">
        <w:rPr>
          <w:rFonts w:ascii="Times New Roman" w:hAnsi="Times New Roman" w:cs="Times New Roman"/>
          <w:sz w:val="28"/>
          <w:szCs w:val="28"/>
        </w:rPr>
        <w:t xml:space="preserve">ой мелкорозничной торговли, оказания услуг; </w:t>
      </w:r>
    </w:p>
    <w:p w14:paraId="4482CFF5" w14:textId="6EE51D81" w:rsidR="00AE431A" w:rsidRPr="007172C4" w:rsidRDefault="00B216AB" w:rsidP="00717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6: </w:t>
      </w:r>
      <w:r w:rsidR="004C5A9B" w:rsidRPr="007172C4">
        <w:rPr>
          <w:rFonts w:ascii="Times New Roman" w:hAnsi="Times New Roman" w:cs="Times New Roman"/>
          <w:sz w:val="28"/>
          <w:szCs w:val="28"/>
        </w:rPr>
        <w:t>форма заявления</w:t>
      </w:r>
      <w:r w:rsidR="00701BEC">
        <w:rPr>
          <w:rFonts w:ascii="Times New Roman" w:hAnsi="Times New Roman" w:cs="Times New Roman"/>
          <w:sz w:val="28"/>
          <w:szCs w:val="28"/>
        </w:rPr>
        <w:t>;</w:t>
      </w:r>
    </w:p>
    <w:p w14:paraId="0E9D9AE9" w14:textId="69FFD7AB" w:rsidR="004C5A9B" w:rsidRPr="00EB075D" w:rsidRDefault="00D77FB8" w:rsidP="007D1C3F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CA1B61">
        <w:rPr>
          <w:sz w:val="28"/>
          <w:szCs w:val="28"/>
        </w:rPr>
        <w:t xml:space="preserve">Приложение № </w:t>
      </w:r>
      <w:r w:rsidR="007D1C3F">
        <w:rPr>
          <w:sz w:val="28"/>
          <w:szCs w:val="28"/>
        </w:rPr>
        <w:t>7</w:t>
      </w:r>
      <w:r w:rsidR="00CA1B61">
        <w:rPr>
          <w:sz w:val="28"/>
          <w:szCs w:val="28"/>
        </w:rPr>
        <w:t xml:space="preserve">: </w:t>
      </w:r>
      <w:r w:rsidR="00EB075D">
        <w:rPr>
          <w:sz w:val="28"/>
          <w:szCs w:val="28"/>
        </w:rPr>
        <w:t>п</w:t>
      </w:r>
      <w:r w:rsidR="00EB075D" w:rsidRPr="00EB075D">
        <w:rPr>
          <w:sz w:val="28"/>
          <w:szCs w:val="28"/>
        </w:rPr>
        <w:t>роект договора</w:t>
      </w:r>
      <w:r w:rsidR="00FD325B">
        <w:rPr>
          <w:sz w:val="28"/>
          <w:szCs w:val="28"/>
        </w:rPr>
        <w:t xml:space="preserve"> о предоставлении права на размещение нестационарного торгового объекта</w:t>
      </w:r>
      <w:r w:rsidR="00F155E0">
        <w:rPr>
          <w:sz w:val="28"/>
          <w:szCs w:val="28"/>
        </w:rPr>
        <w:t xml:space="preserve"> без проведения торгов</w:t>
      </w:r>
      <w:r w:rsidR="00EB075D">
        <w:rPr>
          <w:sz w:val="28"/>
          <w:szCs w:val="28"/>
        </w:rPr>
        <w:t>.</w:t>
      </w:r>
    </w:p>
    <w:p w14:paraId="4F4C9AFC" w14:textId="77777777" w:rsidR="00D529C1" w:rsidRDefault="00D529C1" w:rsidP="00B7209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8E2942E" w14:textId="77777777" w:rsidR="00701BEC" w:rsidRPr="00F01F71" w:rsidRDefault="00701BEC" w:rsidP="00B7209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</w:pPr>
    </w:p>
    <w:p w14:paraId="4F0AB19B" w14:textId="106319C0" w:rsidR="00346671" w:rsidRDefault="00F82DD4" w:rsidP="00B7209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="00346671" w:rsidRPr="00346671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346671" w:rsidRPr="00346671">
        <w:rPr>
          <w:sz w:val="28"/>
          <w:szCs w:val="28"/>
        </w:rPr>
        <w:t xml:space="preserve">отдела торговли и курортов </w:t>
      </w:r>
    </w:p>
    <w:p w14:paraId="684C6D82" w14:textId="77777777" w:rsidR="00346671" w:rsidRDefault="00346671" w:rsidP="00B7209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46671">
        <w:rPr>
          <w:sz w:val="28"/>
          <w:szCs w:val="28"/>
        </w:rPr>
        <w:t>администрации</w:t>
      </w:r>
      <w:r w:rsidR="0004068A">
        <w:rPr>
          <w:sz w:val="28"/>
          <w:szCs w:val="28"/>
        </w:rPr>
        <w:t xml:space="preserve"> </w:t>
      </w:r>
      <w:r w:rsidRPr="00346671">
        <w:rPr>
          <w:sz w:val="28"/>
          <w:szCs w:val="28"/>
        </w:rPr>
        <w:t>Ейского городского</w:t>
      </w:r>
    </w:p>
    <w:p w14:paraId="6A4221AB" w14:textId="2B5E941C" w:rsidR="009047FD" w:rsidRPr="00346671" w:rsidRDefault="00346671" w:rsidP="00B7209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46671">
        <w:rPr>
          <w:sz w:val="28"/>
          <w:szCs w:val="28"/>
        </w:rPr>
        <w:t xml:space="preserve">поселения Ейского района      </w:t>
      </w:r>
      <w:r w:rsidR="00801D13">
        <w:rPr>
          <w:sz w:val="28"/>
          <w:szCs w:val="28"/>
        </w:rPr>
        <w:t xml:space="preserve">                                      </w:t>
      </w:r>
      <w:r w:rsidR="008138D2">
        <w:rPr>
          <w:sz w:val="28"/>
          <w:szCs w:val="28"/>
        </w:rPr>
        <w:t xml:space="preserve">   </w:t>
      </w:r>
      <w:r w:rsidR="00801D13">
        <w:rPr>
          <w:sz w:val="28"/>
          <w:szCs w:val="28"/>
        </w:rPr>
        <w:t xml:space="preserve">  </w:t>
      </w:r>
      <w:r w:rsidR="0004068A">
        <w:rPr>
          <w:sz w:val="28"/>
          <w:szCs w:val="28"/>
        </w:rPr>
        <w:t xml:space="preserve">      </w:t>
      </w:r>
      <w:r w:rsidR="00F82DD4">
        <w:rPr>
          <w:sz w:val="28"/>
          <w:szCs w:val="28"/>
        </w:rPr>
        <w:t xml:space="preserve">     </w:t>
      </w:r>
      <w:r w:rsidR="00834C1F">
        <w:rPr>
          <w:sz w:val="28"/>
          <w:szCs w:val="28"/>
        </w:rPr>
        <w:t>М.В. Тютюнников</w:t>
      </w:r>
    </w:p>
    <w:sectPr w:rsidR="009047FD" w:rsidRPr="00346671" w:rsidSect="00302E70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0A15"/>
    <w:rsid w:val="00005AE6"/>
    <w:rsid w:val="00013F6E"/>
    <w:rsid w:val="00017AB5"/>
    <w:rsid w:val="00020C73"/>
    <w:rsid w:val="00035368"/>
    <w:rsid w:val="0004068A"/>
    <w:rsid w:val="000415D0"/>
    <w:rsid w:val="00045F71"/>
    <w:rsid w:val="0006094E"/>
    <w:rsid w:val="0007465B"/>
    <w:rsid w:val="000962E6"/>
    <w:rsid w:val="000A08EA"/>
    <w:rsid w:val="000A38D2"/>
    <w:rsid w:val="000B0912"/>
    <w:rsid w:val="000E273C"/>
    <w:rsid w:val="000E29BF"/>
    <w:rsid w:val="000E311A"/>
    <w:rsid w:val="000F557A"/>
    <w:rsid w:val="000F772F"/>
    <w:rsid w:val="0010129C"/>
    <w:rsid w:val="0010524E"/>
    <w:rsid w:val="00110E53"/>
    <w:rsid w:val="00114AE0"/>
    <w:rsid w:val="001166CC"/>
    <w:rsid w:val="001206F2"/>
    <w:rsid w:val="0015466C"/>
    <w:rsid w:val="0016174D"/>
    <w:rsid w:val="001629C8"/>
    <w:rsid w:val="00163E26"/>
    <w:rsid w:val="00175FDE"/>
    <w:rsid w:val="00182091"/>
    <w:rsid w:val="001875BD"/>
    <w:rsid w:val="00192C03"/>
    <w:rsid w:val="00194D14"/>
    <w:rsid w:val="001B167F"/>
    <w:rsid w:val="001C22CE"/>
    <w:rsid w:val="001C7434"/>
    <w:rsid w:val="001D7624"/>
    <w:rsid w:val="001E2661"/>
    <w:rsid w:val="001E4A79"/>
    <w:rsid w:val="001E4D1C"/>
    <w:rsid w:val="001E66A9"/>
    <w:rsid w:val="001E7AE9"/>
    <w:rsid w:val="001F28B3"/>
    <w:rsid w:val="001F7500"/>
    <w:rsid w:val="00210FB2"/>
    <w:rsid w:val="002274F6"/>
    <w:rsid w:val="002379B3"/>
    <w:rsid w:val="00277066"/>
    <w:rsid w:val="00294086"/>
    <w:rsid w:val="002945BA"/>
    <w:rsid w:val="002A4C5B"/>
    <w:rsid w:val="002B3DDC"/>
    <w:rsid w:val="002C76AD"/>
    <w:rsid w:val="002D2810"/>
    <w:rsid w:val="002D40A2"/>
    <w:rsid w:val="002D5E14"/>
    <w:rsid w:val="002E2746"/>
    <w:rsid w:val="00302E70"/>
    <w:rsid w:val="00314975"/>
    <w:rsid w:val="00321D90"/>
    <w:rsid w:val="00341F76"/>
    <w:rsid w:val="00346671"/>
    <w:rsid w:val="00365DCA"/>
    <w:rsid w:val="00367BDE"/>
    <w:rsid w:val="0039161C"/>
    <w:rsid w:val="00393E3A"/>
    <w:rsid w:val="003A34B5"/>
    <w:rsid w:val="003C1B31"/>
    <w:rsid w:val="003C7A45"/>
    <w:rsid w:val="003D1342"/>
    <w:rsid w:val="003D2066"/>
    <w:rsid w:val="003F0CB0"/>
    <w:rsid w:val="003F30CB"/>
    <w:rsid w:val="003F5A46"/>
    <w:rsid w:val="003F6419"/>
    <w:rsid w:val="00404292"/>
    <w:rsid w:val="004149B8"/>
    <w:rsid w:val="0041662F"/>
    <w:rsid w:val="00420FD2"/>
    <w:rsid w:val="0042522B"/>
    <w:rsid w:val="004265F2"/>
    <w:rsid w:val="00427AE0"/>
    <w:rsid w:val="004318D0"/>
    <w:rsid w:val="00432C66"/>
    <w:rsid w:val="004336E4"/>
    <w:rsid w:val="0043769E"/>
    <w:rsid w:val="00444491"/>
    <w:rsid w:val="00451E53"/>
    <w:rsid w:val="004572D3"/>
    <w:rsid w:val="00463BDF"/>
    <w:rsid w:val="004A0960"/>
    <w:rsid w:val="004A5C98"/>
    <w:rsid w:val="004B1C41"/>
    <w:rsid w:val="004C075B"/>
    <w:rsid w:val="004C5A9B"/>
    <w:rsid w:val="004C6AC2"/>
    <w:rsid w:val="004E37BF"/>
    <w:rsid w:val="00501987"/>
    <w:rsid w:val="0051042D"/>
    <w:rsid w:val="00521F95"/>
    <w:rsid w:val="00524C0A"/>
    <w:rsid w:val="00534C14"/>
    <w:rsid w:val="00540E69"/>
    <w:rsid w:val="00540E6E"/>
    <w:rsid w:val="0054133A"/>
    <w:rsid w:val="00541C32"/>
    <w:rsid w:val="00544D7D"/>
    <w:rsid w:val="00547E2A"/>
    <w:rsid w:val="00552302"/>
    <w:rsid w:val="00561DFC"/>
    <w:rsid w:val="0056206F"/>
    <w:rsid w:val="005642C8"/>
    <w:rsid w:val="005A542D"/>
    <w:rsid w:val="005B11FA"/>
    <w:rsid w:val="005B1361"/>
    <w:rsid w:val="005B60D9"/>
    <w:rsid w:val="005C6A53"/>
    <w:rsid w:val="005E2CE3"/>
    <w:rsid w:val="005F3112"/>
    <w:rsid w:val="00605394"/>
    <w:rsid w:val="0061260A"/>
    <w:rsid w:val="00620033"/>
    <w:rsid w:val="00620F7D"/>
    <w:rsid w:val="00626EB5"/>
    <w:rsid w:val="0064443A"/>
    <w:rsid w:val="006520E5"/>
    <w:rsid w:val="00652D83"/>
    <w:rsid w:val="006817AB"/>
    <w:rsid w:val="00684B80"/>
    <w:rsid w:val="00693F31"/>
    <w:rsid w:val="00696D94"/>
    <w:rsid w:val="006B10C6"/>
    <w:rsid w:val="006B1420"/>
    <w:rsid w:val="006B1731"/>
    <w:rsid w:val="006B1C9C"/>
    <w:rsid w:val="006B4C1A"/>
    <w:rsid w:val="006B62C4"/>
    <w:rsid w:val="006C436A"/>
    <w:rsid w:val="006C619A"/>
    <w:rsid w:val="006D5826"/>
    <w:rsid w:val="006D7640"/>
    <w:rsid w:val="00701BEC"/>
    <w:rsid w:val="0071075B"/>
    <w:rsid w:val="00711398"/>
    <w:rsid w:val="007172C4"/>
    <w:rsid w:val="0072721B"/>
    <w:rsid w:val="00731127"/>
    <w:rsid w:val="00736493"/>
    <w:rsid w:val="007432E7"/>
    <w:rsid w:val="00752E8A"/>
    <w:rsid w:val="0075313E"/>
    <w:rsid w:val="007572BC"/>
    <w:rsid w:val="007658E0"/>
    <w:rsid w:val="00771238"/>
    <w:rsid w:val="0078693F"/>
    <w:rsid w:val="007A7ACB"/>
    <w:rsid w:val="007B3CBA"/>
    <w:rsid w:val="007B7684"/>
    <w:rsid w:val="007B77D9"/>
    <w:rsid w:val="007C4C07"/>
    <w:rsid w:val="007D1C3F"/>
    <w:rsid w:val="007D6DB4"/>
    <w:rsid w:val="007F2993"/>
    <w:rsid w:val="007F56B3"/>
    <w:rsid w:val="007F7F6B"/>
    <w:rsid w:val="00801D13"/>
    <w:rsid w:val="00802302"/>
    <w:rsid w:val="008138D2"/>
    <w:rsid w:val="00823F29"/>
    <w:rsid w:val="00834C1F"/>
    <w:rsid w:val="008554F9"/>
    <w:rsid w:val="00856B5D"/>
    <w:rsid w:val="00867C79"/>
    <w:rsid w:val="00880B04"/>
    <w:rsid w:val="00884373"/>
    <w:rsid w:val="00890F25"/>
    <w:rsid w:val="008B4AC6"/>
    <w:rsid w:val="008D37E3"/>
    <w:rsid w:val="008D4863"/>
    <w:rsid w:val="008D7369"/>
    <w:rsid w:val="008D7DFB"/>
    <w:rsid w:val="00900811"/>
    <w:rsid w:val="00902142"/>
    <w:rsid w:val="009047FD"/>
    <w:rsid w:val="00904F24"/>
    <w:rsid w:val="0091206D"/>
    <w:rsid w:val="009549A5"/>
    <w:rsid w:val="00974AA6"/>
    <w:rsid w:val="00987273"/>
    <w:rsid w:val="009A79DB"/>
    <w:rsid w:val="009B06E3"/>
    <w:rsid w:val="009C779B"/>
    <w:rsid w:val="009E48EF"/>
    <w:rsid w:val="009F5F0D"/>
    <w:rsid w:val="00A023D7"/>
    <w:rsid w:val="00A06557"/>
    <w:rsid w:val="00A11CA3"/>
    <w:rsid w:val="00A11EA7"/>
    <w:rsid w:val="00A13606"/>
    <w:rsid w:val="00A2569E"/>
    <w:rsid w:val="00A42535"/>
    <w:rsid w:val="00A46D68"/>
    <w:rsid w:val="00A563B9"/>
    <w:rsid w:val="00A62AB4"/>
    <w:rsid w:val="00A64F5A"/>
    <w:rsid w:val="00A73A71"/>
    <w:rsid w:val="00A75DB0"/>
    <w:rsid w:val="00A85B18"/>
    <w:rsid w:val="00A91308"/>
    <w:rsid w:val="00AA22BE"/>
    <w:rsid w:val="00AB6745"/>
    <w:rsid w:val="00AC5233"/>
    <w:rsid w:val="00AD4E5C"/>
    <w:rsid w:val="00AD5982"/>
    <w:rsid w:val="00AE431A"/>
    <w:rsid w:val="00AE7E3B"/>
    <w:rsid w:val="00B10A5F"/>
    <w:rsid w:val="00B13FF5"/>
    <w:rsid w:val="00B15304"/>
    <w:rsid w:val="00B15C7D"/>
    <w:rsid w:val="00B20CD5"/>
    <w:rsid w:val="00B216AB"/>
    <w:rsid w:val="00B36A93"/>
    <w:rsid w:val="00B37945"/>
    <w:rsid w:val="00B619BA"/>
    <w:rsid w:val="00B626A9"/>
    <w:rsid w:val="00B656CE"/>
    <w:rsid w:val="00B67B78"/>
    <w:rsid w:val="00B67CE7"/>
    <w:rsid w:val="00B7209E"/>
    <w:rsid w:val="00B725D6"/>
    <w:rsid w:val="00B7383E"/>
    <w:rsid w:val="00B86518"/>
    <w:rsid w:val="00B94C08"/>
    <w:rsid w:val="00B95B6A"/>
    <w:rsid w:val="00BB139C"/>
    <w:rsid w:val="00BC304E"/>
    <w:rsid w:val="00BC632F"/>
    <w:rsid w:val="00BD31CE"/>
    <w:rsid w:val="00BF351B"/>
    <w:rsid w:val="00C00AF0"/>
    <w:rsid w:val="00C078CD"/>
    <w:rsid w:val="00C12699"/>
    <w:rsid w:val="00C52E12"/>
    <w:rsid w:val="00C548B5"/>
    <w:rsid w:val="00C5651A"/>
    <w:rsid w:val="00C61851"/>
    <w:rsid w:val="00C65F38"/>
    <w:rsid w:val="00C67A12"/>
    <w:rsid w:val="00C70CA1"/>
    <w:rsid w:val="00C71E26"/>
    <w:rsid w:val="00C928E0"/>
    <w:rsid w:val="00CA1B61"/>
    <w:rsid w:val="00CA47EF"/>
    <w:rsid w:val="00CC296A"/>
    <w:rsid w:val="00CD0E8A"/>
    <w:rsid w:val="00CD2F54"/>
    <w:rsid w:val="00CD4A68"/>
    <w:rsid w:val="00D05ED8"/>
    <w:rsid w:val="00D06430"/>
    <w:rsid w:val="00D0691B"/>
    <w:rsid w:val="00D10C02"/>
    <w:rsid w:val="00D3060B"/>
    <w:rsid w:val="00D32F19"/>
    <w:rsid w:val="00D4658F"/>
    <w:rsid w:val="00D5178D"/>
    <w:rsid w:val="00D529C1"/>
    <w:rsid w:val="00D63A5D"/>
    <w:rsid w:val="00D6689B"/>
    <w:rsid w:val="00D71AC4"/>
    <w:rsid w:val="00D77FB8"/>
    <w:rsid w:val="00D91993"/>
    <w:rsid w:val="00DB36C8"/>
    <w:rsid w:val="00DD1028"/>
    <w:rsid w:val="00DD3E79"/>
    <w:rsid w:val="00DD547B"/>
    <w:rsid w:val="00DE5261"/>
    <w:rsid w:val="00DE70BD"/>
    <w:rsid w:val="00DF5876"/>
    <w:rsid w:val="00E044AC"/>
    <w:rsid w:val="00E07A37"/>
    <w:rsid w:val="00E15B84"/>
    <w:rsid w:val="00E31359"/>
    <w:rsid w:val="00E345B0"/>
    <w:rsid w:val="00E4086A"/>
    <w:rsid w:val="00E81CC0"/>
    <w:rsid w:val="00E86B16"/>
    <w:rsid w:val="00E879C2"/>
    <w:rsid w:val="00E909FF"/>
    <w:rsid w:val="00EA3404"/>
    <w:rsid w:val="00EA3EBC"/>
    <w:rsid w:val="00EB075D"/>
    <w:rsid w:val="00EC3689"/>
    <w:rsid w:val="00EC4DBA"/>
    <w:rsid w:val="00EE0CB5"/>
    <w:rsid w:val="00EE241F"/>
    <w:rsid w:val="00EE272F"/>
    <w:rsid w:val="00F00665"/>
    <w:rsid w:val="00F01F71"/>
    <w:rsid w:val="00F0374A"/>
    <w:rsid w:val="00F137A1"/>
    <w:rsid w:val="00F14EAB"/>
    <w:rsid w:val="00F155E0"/>
    <w:rsid w:val="00F23F4B"/>
    <w:rsid w:val="00F32640"/>
    <w:rsid w:val="00F3424C"/>
    <w:rsid w:val="00F34A61"/>
    <w:rsid w:val="00F42B2A"/>
    <w:rsid w:val="00F4737B"/>
    <w:rsid w:val="00F6348B"/>
    <w:rsid w:val="00F6626A"/>
    <w:rsid w:val="00F82DD4"/>
    <w:rsid w:val="00F8380D"/>
    <w:rsid w:val="00F83CC6"/>
    <w:rsid w:val="00F85673"/>
    <w:rsid w:val="00F86448"/>
    <w:rsid w:val="00FA0A15"/>
    <w:rsid w:val="00FA0A2C"/>
    <w:rsid w:val="00FC1B1B"/>
    <w:rsid w:val="00FD325B"/>
    <w:rsid w:val="00FD3CC3"/>
    <w:rsid w:val="00FE05C1"/>
    <w:rsid w:val="00FF341B"/>
    <w:rsid w:val="00FF5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0B89C"/>
  <w15:docId w15:val="{B56B375A-82EA-4539-AFD6-69EC620E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A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FA0A1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433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336E4"/>
    <w:rPr>
      <w:b/>
      <w:bCs/>
    </w:rPr>
  </w:style>
  <w:style w:type="character" w:customStyle="1" w:styleId="apple-converted-space">
    <w:name w:val="apple-converted-space"/>
    <w:basedOn w:val="a0"/>
    <w:rsid w:val="00B7209E"/>
  </w:style>
  <w:style w:type="character" w:styleId="a6">
    <w:name w:val="FollowedHyperlink"/>
    <w:basedOn w:val="a0"/>
    <w:uiPriority w:val="99"/>
    <w:semiHidden/>
    <w:unhideWhenUsed/>
    <w:rsid w:val="002D40A2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9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C0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64F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5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6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45132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40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5219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1366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4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C68DA-2AE2-40E2-85AA-CD28A397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User6</cp:lastModifiedBy>
  <cp:revision>22</cp:revision>
  <cp:lastPrinted>2022-04-04T14:59:00Z</cp:lastPrinted>
  <dcterms:created xsi:type="dcterms:W3CDTF">2022-05-31T15:20:00Z</dcterms:created>
  <dcterms:modified xsi:type="dcterms:W3CDTF">2022-07-29T12:24:00Z</dcterms:modified>
</cp:coreProperties>
</file>