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01A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0F1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1D3F79">
        <w:rPr>
          <w:rFonts w:ascii="Times New Roman" w:hAnsi="Times New Roman" w:cs="Times New Roman"/>
          <w:b/>
          <w:bCs/>
          <w:sz w:val="28"/>
          <w:szCs w:val="28"/>
        </w:rPr>
        <w:t xml:space="preserve">реестров </w:t>
      </w:r>
      <w:r w:rsidR="00ED08DD">
        <w:rPr>
          <w:rFonts w:ascii="Times New Roman" w:hAnsi="Times New Roman" w:cs="Times New Roman"/>
          <w:b/>
          <w:bCs/>
          <w:sz w:val="28"/>
          <w:szCs w:val="28"/>
        </w:rPr>
        <w:t xml:space="preserve">зон запрета эксплуатации </w:t>
      </w:r>
    </w:p>
    <w:p w:rsidR="001D3F79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размещения, зон ограниченной скорости </w:t>
      </w:r>
    </w:p>
    <w:p w:rsidR="001D3F79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движения («медленных зон») средств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индивидуальной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3F79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мобильности </w:t>
      </w:r>
      <w:r w:rsidR="00F7548D">
        <w:rPr>
          <w:rFonts w:ascii="Times New Roman" w:hAnsi="Times New Roman" w:cs="Times New Roman"/>
          <w:b/>
          <w:bCs/>
          <w:sz w:val="28"/>
          <w:szCs w:val="28"/>
        </w:rPr>
        <w:t>на территориях</w:t>
      </w:r>
      <w:r w:rsidR="001D3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548D">
        <w:rPr>
          <w:rFonts w:ascii="Times New Roman" w:hAnsi="Times New Roman" w:cs="Times New Roman"/>
          <w:b/>
          <w:bCs/>
          <w:sz w:val="28"/>
          <w:szCs w:val="28"/>
        </w:rPr>
        <w:t xml:space="preserve">общего пользования </w:t>
      </w: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48D" w:rsidRPr="00872140" w:rsidRDefault="00F7548D" w:rsidP="00872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F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07F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</w:t>
      </w:r>
      <w:r w:rsidR="004A172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82696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Правилами благоустройства территории Ейского городского поселения  Ейского района, утвержд</w:t>
      </w:r>
      <w:r w:rsidR="00BE7D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нными решением Совета Ейского городского поселения Ейского района от 12 октября 2022 года </w:t>
      </w:r>
      <w:r w:rsidR="00BE7D8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№ 43/3, </w:t>
      </w:r>
      <w:r w:rsidR="00BE7D85">
        <w:rPr>
          <w:rFonts w:ascii="Times New Roman" w:hAnsi="Times New Roman" w:cs="Times New Roman"/>
          <w:sz w:val="28"/>
          <w:szCs w:val="28"/>
        </w:rPr>
        <w:t xml:space="preserve">с разделами 2 и 3 </w:t>
      </w:r>
      <w:r w:rsidR="00BE7D85" w:rsidRPr="00257781">
        <w:rPr>
          <w:rFonts w:ascii="Times New Roman" w:hAnsi="Times New Roman" w:cs="Times New Roman"/>
          <w:sz w:val="28"/>
          <w:szCs w:val="28"/>
        </w:rPr>
        <w:t>Порядк</w:t>
      </w:r>
      <w:r w:rsidR="00BE7D85">
        <w:rPr>
          <w:rFonts w:ascii="Times New Roman" w:hAnsi="Times New Roman" w:cs="Times New Roman"/>
          <w:sz w:val="28"/>
          <w:szCs w:val="28"/>
        </w:rPr>
        <w:t>а</w:t>
      </w:r>
      <w:r w:rsidR="00BE7D85"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 w:rsidR="00BE7D85">
        <w:rPr>
          <w:rFonts w:ascii="Times New Roman" w:hAnsi="Times New Roman" w:cs="Times New Roman"/>
          <w:sz w:val="28"/>
          <w:szCs w:val="28"/>
        </w:rPr>
        <w:t>ях</w:t>
      </w:r>
      <w:r w:rsidR="00BE7D85"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proofErr w:type="gramEnd"/>
      <w:r w:rsidR="00BE7D85" w:rsidRPr="00257781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BE7D85">
        <w:rPr>
          <w:rFonts w:ascii="Times New Roman" w:hAnsi="Times New Roman" w:cs="Times New Roman"/>
          <w:sz w:val="28"/>
          <w:szCs w:val="28"/>
        </w:rPr>
        <w:t xml:space="preserve">, утвержденного  постановлением </w:t>
      </w:r>
      <w:r w:rsidR="00F22A84">
        <w:rPr>
          <w:rFonts w:ascii="Times New Roman" w:hAnsi="Times New Roman" w:cs="Times New Roman"/>
          <w:sz w:val="28"/>
          <w:szCs w:val="28"/>
        </w:rPr>
        <w:t xml:space="preserve">администрации Ейского городского </w:t>
      </w:r>
      <w:r w:rsidR="004A1724">
        <w:rPr>
          <w:rFonts w:ascii="Times New Roman" w:hAnsi="Times New Roman" w:cs="Times New Roman"/>
          <w:sz w:val="28"/>
          <w:szCs w:val="28"/>
        </w:rPr>
        <w:t xml:space="preserve">поселения Ейского </w:t>
      </w:r>
      <w:r w:rsidR="00F22A84">
        <w:rPr>
          <w:rFonts w:ascii="Times New Roman" w:hAnsi="Times New Roman" w:cs="Times New Roman"/>
          <w:sz w:val="28"/>
          <w:szCs w:val="28"/>
        </w:rPr>
        <w:t xml:space="preserve"> </w:t>
      </w:r>
      <w:r w:rsidR="00F22A84" w:rsidRPr="00872140">
        <w:rPr>
          <w:rFonts w:ascii="Times New Roman" w:hAnsi="Times New Roman" w:cs="Times New Roman"/>
          <w:sz w:val="28"/>
          <w:szCs w:val="28"/>
        </w:rPr>
        <w:t>района от 02 июня 2025 года № 422</w:t>
      </w:r>
      <w:r w:rsidR="00826964">
        <w:rPr>
          <w:rFonts w:ascii="Times New Roman" w:hAnsi="Times New Roman" w:cs="Times New Roman"/>
          <w:sz w:val="28"/>
          <w:szCs w:val="28"/>
        </w:rPr>
        <w:t>, принимая во внимание решение комиссии по обеспечению безопасности дорожного движения администрации Ейского городского поселения Ейского района от 29 июля 2025 года (протокол № 6),</w:t>
      </w:r>
      <w:r w:rsidR="00BE7D85" w:rsidRPr="00872140">
        <w:rPr>
          <w:rFonts w:ascii="Times New Roman" w:hAnsi="Times New Roman" w:cs="Times New Roman"/>
          <w:sz w:val="28"/>
          <w:szCs w:val="28"/>
        </w:rPr>
        <w:t xml:space="preserve"> </w:t>
      </w:r>
      <w:r w:rsidRPr="00872140">
        <w:rPr>
          <w:rFonts w:ascii="Times New Roman" w:hAnsi="Times New Roman" w:cs="Times New Roman"/>
          <w:sz w:val="28"/>
          <w:szCs w:val="28"/>
        </w:rPr>
        <w:t xml:space="preserve"> </w:t>
      </w:r>
      <w:r w:rsidR="001D3F7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721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72140">
        <w:rPr>
          <w:rFonts w:ascii="Times New Roman" w:hAnsi="Times New Roman" w:cs="Times New Roman"/>
          <w:sz w:val="28"/>
          <w:szCs w:val="28"/>
        </w:rPr>
        <w:t xml:space="preserve"> о с т а н о в л я ю:   </w:t>
      </w:r>
    </w:p>
    <w:p w:rsidR="00F7548D" w:rsidRPr="00872140" w:rsidRDefault="00F7548D" w:rsidP="007749E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2140">
        <w:rPr>
          <w:rFonts w:ascii="Times New Roman" w:hAnsi="Times New Roman" w:cs="Times New Roman"/>
          <w:sz w:val="28"/>
          <w:szCs w:val="28"/>
        </w:rPr>
        <w:t>Утвердить:</w:t>
      </w:r>
    </w:p>
    <w:p w:rsidR="00F7548D" w:rsidRPr="00872140" w:rsidRDefault="00F7548D" w:rsidP="00774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0">
        <w:rPr>
          <w:rFonts w:ascii="Times New Roman" w:hAnsi="Times New Roman" w:cs="Times New Roman"/>
          <w:sz w:val="28"/>
          <w:szCs w:val="28"/>
        </w:rPr>
        <w:t xml:space="preserve">1) </w:t>
      </w:r>
      <w:r w:rsidR="0009701A">
        <w:rPr>
          <w:rFonts w:ascii="Times New Roman" w:hAnsi="Times New Roman" w:cs="Times New Roman"/>
          <w:bCs/>
          <w:sz w:val="28"/>
          <w:szCs w:val="28"/>
        </w:rPr>
        <w:t>Реестр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 зон запрета эксплуатации и размещения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средств </w:t>
      </w:r>
      <w:proofErr w:type="spellStart"/>
      <w:proofErr w:type="gramStart"/>
      <w:r w:rsidR="0009701A" w:rsidRPr="00872140">
        <w:rPr>
          <w:rFonts w:ascii="Times New Roman" w:hAnsi="Times New Roman" w:cs="Times New Roman"/>
          <w:bCs/>
          <w:sz w:val="28"/>
          <w:szCs w:val="28"/>
        </w:rPr>
        <w:t>индиви</w:t>
      </w:r>
      <w:proofErr w:type="spellEnd"/>
      <w:r w:rsidR="0009701A">
        <w:rPr>
          <w:rFonts w:ascii="Times New Roman" w:hAnsi="Times New Roman" w:cs="Times New Roman"/>
          <w:bCs/>
          <w:sz w:val="28"/>
          <w:szCs w:val="28"/>
        </w:rPr>
        <w:t>-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дуальной</w:t>
      </w:r>
      <w:proofErr w:type="gramEnd"/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 мобильности 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на территориях общего пользования Ейского городского поселения Ейского района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9701A">
        <w:rPr>
          <w:rFonts w:ascii="Times New Roman" w:hAnsi="Times New Roman" w:cs="Times New Roman"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sz w:val="28"/>
          <w:szCs w:val="28"/>
        </w:rPr>
        <w:t>1)</w:t>
      </w:r>
      <w:r w:rsidRPr="00872140">
        <w:rPr>
          <w:rFonts w:ascii="Times New Roman" w:hAnsi="Times New Roman" w:cs="Times New Roman"/>
          <w:sz w:val="28"/>
          <w:szCs w:val="28"/>
        </w:rPr>
        <w:t>;</w:t>
      </w:r>
    </w:p>
    <w:p w:rsidR="00F7548D" w:rsidRDefault="00F7548D" w:rsidP="0009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749ED">
        <w:rPr>
          <w:rFonts w:ascii="Times New Roman" w:hAnsi="Times New Roman" w:cs="Times New Roman"/>
          <w:sz w:val="28"/>
          <w:szCs w:val="28"/>
        </w:rPr>
        <w:t xml:space="preserve"> 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Реестр </w:t>
      </w:r>
      <w:proofErr w:type="gramStart"/>
      <w:r w:rsidR="0009701A" w:rsidRPr="00872140">
        <w:rPr>
          <w:rFonts w:ascii="Times New Roman" w:hAnsi="Times New Roman" w:cs="Times New Roman"/>
          <w:bCs/>
          <w:sz w:val="28"/>
          <w:szCs w:val="28"/>
        </w:rPr>
        <w:t>зон ограниченной скорости движения средств индивидуальной мобильности</w:t>
      </w:r>
      <w:proofErr w:type="gramEnd"/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на территориях общего пользования Ейского городского поселения Ейского района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(«медленных зон»)</w:t>
      </w:r>
      <w:r w:rsidR="0009701A">
        <w:rPr>
          <w:rFonts w:ascii="Times New Roman" w:hAnsi="Times New Roman" w:cs="Times New Roman"/>
          <w:sz w:val="28"/>
          <w:szCs w:val="28"/>
        </w:rPr>
        <w:t xml:space="preserve">  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01A" w:rsidRPr="0009701A" w:rsidRDefault="0009701A" w:rsidP="0009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CA5D32">
        <w:rPr>
          <w:rFonts w:ascii="Times New Roman" w:hAnsi="Times New Roman" w:cs="Times New Roman"/>
          <w:sz w:val="28"/>
          <w:szCs w:val="28"/>
        </w:rPr>
        <w:t xml:space="preserve">владельцам и </w:t>
      </w:r>
      <w:r>
        <w:rPr>
          <w:rFonts w:ascii="Times New Roman" w:hAnsi="Times New Roman" w:cs="Times New Roman"/>
          <w:sz w:val="28"/>
          <w:szCs w:val="28"/>
        </w:rPr>
        <w:t xml:space="preserve">операторам средств индивидуальной мобильности, осуществляющим деятельность на территории Ейского городского поселения Ейского района,  руководствоваться настоящим постановлением при </w:t>
      </w:r>
      <w:r w:rsidR="00503092">
        <w:rPr>
          <w:rFonts w:ascii="Times New Roman" w:hAnsi="Times New Roman" w:cs="Times New Roman"/>
          <w:sz w:val="28"/>
          <w:szCs w:val="28"/>
        </w:rPr>
        <w:t xml:space="preserve">оказании услуг проката (аренды) средств индивидуальной мобильности. </w:t>
      </w:r>
    </w:p>
    <w:p w:rsidR="00A46112" w:rsidRDefault="0050309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48D" w:rsidRPr="00A06708">
        <w:rPr>
          <w:rFonts w:ascii="Times New Roman" w:hAnsi="Times New Roman" w:cs="Times New Roman"/>
          <w:sz w:val="28"/>
          <w:szCs w:val="28"/>
        </w:rPr>
        <w:t xml:space="preserve">. </w:t>
      </w:r>
      <w:r w:rsidR="00A06708" w:rsidRPr="00A06708">
        <w:rPr>
          <w:rFonts w:ascii="Times New Roman" w:hAnsi="Times New Roman" w:cs="Times New Roman"/>
          <w:color w:val="000000"/>
          <w:sz w:val="28"/>
          <w:szCs w:val="28"/>
        </w:rPr>
        <w:t>Отделу по организационной работе администрации</w:t>
      </w:r>
      <w:r w:rsidR="00A06708" w:rsidRPr="00A06708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 (Воробьева) обеспечить </w:t>
      </w:r>
      <w:r w:rsidR="00A46112">
        <w:rPr>
          <w:rFonts w:ascii="Times New Roman" w:hAnsi="Times New Roman" w:cs="Times New Roman"/>
          <w:sz w:val="28"/>
          <w:szCs w:val="28"/>
        </w:rPr>
        <w:t xml:space="preserve"> обнародование настоящего </w:t>
      </w:r>
      <w:r w:rsidR="00A46112">
        <w:rPr>
          <w:rFonts w:ascii="Times New Roman" w:hAnsi="Times New Roman" w:cs="Times New Roman"/>
          <w:sz w:val="28"/>
          <w:szCs w:val="28"/>
        </w:rPr>
        <w:lastRenderedPageBreak/>
        <w:t>постановления.</w:t>
      </w:r>
    </w:p>
    <w:p w:rsidR="00A46112" w:rsidRDefault="00A4611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 Постановление вступает в силу со дня его обнародования.</w:t>
      </w:r>
    </w:p>
    <w:p w:rsidR="00A46112" w:rsidRDefault="00A4611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48D" w:rsidRDefault="00F7548D" w:rsidP="00A461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48D" w:rsidRPr="00404533" w:rsidRDefault="00F7548D" w:rsidP="00F7548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>лав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 xml:space="preserve">Ейского городского  поселения </w:t>
      </w:r>
    </w:p>
    <w:p w:rsidR="00F7548D" w:rsidRDefault="00F7548D" w:rsidP="00F754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0453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Ейского района      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  <w:t xml:space="preserve">   Д.В. Квитовский </w:t>
      </w: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48D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28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1D3F79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Ейского городского поселения </w:t>
      </w:r>
    </w:p>
    <w:p w:rsidR="001D3F79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:rsidR="00F7548D" w:rsidRPr="00503092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</w:t>
      </w:r>
      <w:r w:rsidRPr="006047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03092" w:rsidRPr="00503092" w:rsidRDefault="00F7548D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sz w:val="28"/>
          <w:szCs w:val="28"/>
        </w:rPr>
        <w:t>«</w:t>
      </w:r>
      <w:r w:rsidR="00503092" w:rsidRPr="00503092">
        <w:rPr>
          <w:rFonts w:ascii="Times New Roman" w:hAnsi="Times New Roman" w:cs="Times New Roman"/>
          <w:bCs/>
          <w:sz w:val="28"/>
          <w:szCs w:val="28"/>
        </w:rPr>
        <w:t xml:space="preserve">Об утверждении реестров зон запрета эксплуатации </w:t>
      </w:r>
    </w:p>
    <w:p w:rsidR="00503092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и размещения, зон ограниченной скорости </w:t>
      </w:r>
    </w:p>
    <w:p w:rsidR="00503092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движения («медленных зон») средств </w:t>
      </w:r>
      <w:proofErr w:type="gramStart"/>
      <w:r w:rsidRPr="00503092">
        <w:rPr>
          <w:rFonts w:ascii="Times New Roman" w:hAnsi="Times New Roman" w:cs="Times New Roman"/>
          <w:bCs/>
          <w:sz w:val="28"/>
          <w:szCs w:val="28"/>
        </w:rPr>
        <w:t>индивидуальной</w:t>
      </w:r>
      <w:proofErr w:type="gramEnd"/>
      <w:r w:rsidRPr="0050309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3092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мобильности на территориях общего пользования </w:t>
      </w:r>
    </w:p>
    <w:p w:rsidR="00F7548D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>Ейского городского поселения Ейского района</w:t>
      </w:r>
      <w:r w:rsidR="00F7548D" w:rsidRPr="00503092">
        <w:rPr>
          <w:rFonts w:ascii="Times New Roman" w:hAnsi="Times New Roman" w:cs="Times New Roman"/>
          <w:sz w:val="28"/>
          <w:szCs w:val="28"/>
        </w:rPr>
        <w:t>»</w:t>
      </w: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1D3F79" w:rsidRDefault="00F7548D" w:rsidP="001D3F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Управлением жилищно-коммунального хозяйства</w:t>
            </w:r>
            <w:r w:rsidR="001D3F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F79"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D3F79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:rsidR="00F7548D" w:rsidRDefault="001D3F79" w:rsidP="001D3F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153C73" w:rsidP="00153C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7548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Першин</w:t>
            </w: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303" w:type="dxa"/>
          </w:tcPr>
          <w:p w:rsidR="00F7548D" w:rsidRDefault="00F7548D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F7548D" w:rsidRDefault="00F7548D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F7548D" w:rsidP="00A01C49">
            <w:pPr>
              <w:ind w:firstLine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2303" w:type="dxa"/>
          </w:tcPr>
          <w:p w:rsidR="00F7548D" w:rsidRDefault="00F7548D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Ивченко</w:t>
            </w:r>
          </w:p>
          <w:p w:rsidR="00F7548D" w:rsidRDefault="00F7548D" w:rsidP="00A01C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:rsidTr="00A01C49">
        <w:tc>
          <w:tcPr>
            <w:tcW w:w="4077" w:type="dxa"/>
          </w:tcPr>
          <w:p w:rsidR="00F7548D" w:rsidRDefault="00153C73" w:rsidP="00153C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7548D">
              <w:rPr>
                <w:rFonts w:ascii="Times New Roman" w:hAnsi="Times New Roman" w:cs="Times New Roman"/>
                <w:sz w:val="28"/>
                <w:szCs w:val="28"/>
              </w:rPr>
              <w:t>ачальник общего отдела</w:t>
            </w:r>
          </w:p>
        </w:tc>
        <w:tc>
          <w:tcPr>
            <w:tcW w:w="2303" w:type="dxa"/>
          </w:tcPr>
          <w:p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7548D" w:rsidRDefault="00153C73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Воробьева</w:t>
            </w:r>
          </w:p>
        </w:tc>
      </w:tr>
    </w:tbl>
    <w:p w:rsidR="00F7548D" w:rsidRPr="00604728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48D" w:rsidRPr="00604728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112" w:rsidRDefault="00A46112" w:rsidP="00F75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8D0DF5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48D" w:rsidRPr="00581F6F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624DC1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F7548D">
        <w:rPr>
          <w:rFonts w:ascii="Times New Roman" w:hAnsi="Times New Roman" w:cs="Times New Roman"/>
          <w:sz w:val="28"/>
          <w:szCs w:val="28"/>
        </w:rPr>
        <w:t>АЯВКА</w:t>
      </w:r>
    </w:p>
    <w:p w:rsidR="00F7548D" w:rsidRDefault="00F7548D" w:rsidP="00F754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7548D" w:rsidRDefault="00F7548D" w:rsidP="00F754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624DC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 постановления:</w:t>
      </w:r>
    </w:p>
    <w:p w:rsidR="00F7548D" w:rsidRPr="00AD519C" w:rsidRDefault="00F7548D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4DC1" w:rsidRPr="001D3F79">
        <w:rPr>
          <w:rFonts w:ascii="Times New Roman" w:hAnsi="Times New Roman" w:cs="Times New Roman"/>
          <w:bCs/>
          <w:sz w:val="28"/>
          <w:szCs w:val="28"/>
        </w:rPr>
        <w:t>Об утверж</w:t>
      </w:r>
      <w:r w:rsidR="00503092">
        <w:rPr>
          <w:rFonts w:ascii="Times New Roman" w:hAnsi="Times New Roman" w:cs="Times New Roman"/>
          <w:bCs/>
          <w:sz w:val="28"/>
          <w:szCs w:val="28"/>
        </w:rPr>
        <w:t xml:space="preserve">дении реестров </w:t>
      </w:r>
      <w:r w:rsidR="00624DC1" w:rsidRPr="001D3F79">
        <w:rPr>
          <w:rFonts w:ascii="Times New Roman" w:hAnsi="Times New Roman" w:cs="Times New Roman"/>
          <w:bCs/>
          <w:sz w:val="28"/>
          <w:szCs w:val="28"/>
        </w:rPr>
        <w:t>зон запрета эксплуатации и размещения, зон ограниченной скорости движения («медленных зон») средств индивидуальной мобильности на территориях общего пользования</w:t>
      </w:r>
      <w:r w:rsidR="00624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4DC1" w:rsidRPr="001D3F79">
        <w:rPr>
          <w:rFonts w:ascii="Times New Roman" w:hAnsi="Times New Roman" w:cs="Times New Roman"/>
          <w:bCs/>
          <w:sz w:val="28"/>
          <w:szCs w:val="28"/>
        </w:rPr>
        <w:t>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F7548D" w:rsidRDefault="00F7548D" w:rsidP="00F75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DC1" w:rsidRDefault="00F7548D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24DC1">
        <w:rPr>
          <w:rFonts w:ascii="Times New Roman" w:hAnsi="Times New Roman" w:cs="Times New Roman"/>
          <w:sz w:val="28"/>
          <w:szCs w:val="28"/>
        </w:rPr>
        <w:t>подготовлен</w:t>
      </w:r>
      <w:r w:rsidRPr="00D144E2">
        <w:rPr>
          <w:rFonts w:ascii="Times New Roman" w:hAnsi="Times New Roman" w:cs="Times New Roman"/>
          <w:sz w:val="28"/>
          <w:szCs w:val="28"/>
        </w:rPr>
        <w:t>:</w:t>
      </w:r>
    </w:p>
    <w:p w:rsidR="00F7548D" w:rsidRDefault="00624DC1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Першин</w:t>
      </w:r>
      <w:r w:rsidRPr="00624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В.В. -</w:t>
      </w:r>
      <w:r w:rsidR="00F7548D">
        <w:rPr>
          <w:rFonts w:ascii="Times New Roman" w:hAnsi="Times New Roman" w:cs="Times New Roman"/>
          <w:sz w:val="28"/>
          <w:szCs w:val="28"/>
        </w:rPr>
        <w:t xml:space="preserve"> </w:t>
      </w:r>
      <w:r w:rsidR="00F7548D" w:rsidRPr="00D144E2">
        <w:rPr>
          <w:rFonts w:ascii="Times New Roman" w:hAnsi="Times New Roman" w:cs="Times New Roman"/>
          <w:sz w:val="28"/>
          <w:szCs w:val="28"/>
        </w:rPr>
        <w:t>начальник</w:t>
      </w:r>
      <w:r w:rsidR="00F7548D">
        <w:rPr>
          <w:rFonts w:ascii="Times New Roman" w:hAnsi="Times New Roman" w:cs="Times New Roman"/>
          <w:sz w:val="28"/>
          <w:szCs w:val="28"/>
        </w:rPr>
        <w:t xml:space="preserve"> управления  жилищно-коммунального  хозяйства </w:t>
      </w:r>
      <w:r w:rsidR="00F7548D" w:rsidRPr="00D144E2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548D" w:rsidRPr="00D144E2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624D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>Постановление разослать:</w:t>
      </w:r>
    </w:p>
    <w:p w:rsidR="00F7548D" w:rsidRDefault="00F7548D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управлению жилищно-коммунального хозяйства – </w:t>
      </w:r>
      <w:r w:rsidR="00624D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  <w:r w:rsidRPr="00D144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548D" w:rsidRDefault="00F7548D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отделу по организационной деятельности – 1 экз.;</w:t>
      </w:r>
    </w:p>
    <w:p w:rsidR="00F7548D" w:rsidRDefault="00F7548D" w:rsidP="00624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</w:t>
      </w:r>
      <w:r w:rsidR="00624DC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 «</w:t>
      </w:r>
      <w:r w:rsidR="00624DC1">
        <w:rPr>
          <w:rFonts w:ascii="Times New Roman" w:hAnsi="Times New Roman" w:cs="Times New Roman"/>
          <w:sz w:val="28"/>
          <w:szCs w:val="28"/>
        </w:rPr>
        <w:t>Комбинат коммунально-бытовых услуг</w:t>
      </w:r>
      <w:r>
        <w:rPr>
          <w:rFonts w:ascii="Times New Roman" w:hAnsi="Times New Roman" w:cs="Times New Roman"/>
          <w:sz w:val="28"/>
          <w:szCs w:val="28"/>
        </w:rPr>
        <w:t>» – 1 экз.</w:t>
      </w:r>
    </w:p>
    <w:p w:rsidR="00F7548D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4D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Першин</w:t>
      </w:r>
      <w:r w:rsidRPr="00D144E2">
        <w:rPr>
          <w:rFonts w:ascii="Times New Roman" w:hAnsi="Times New Roman" w:cs="Times New Roman"/>
          <w:sz w:val="28"/>
          <w:szCs w:val="28"/>
        </w:rPr>
        <w:t xml:space="preserve">  </w:t>
      </w:r>
      <w:r w:rsidR="00624DC1">
        <w:rPr>
          <w:rFonts w:ascii="Times New Roman" w:hAnsi="Times New Roman" w:cs="Times New Roman"/>
          <w:sz w:val="28"/>
          <w:szCs w:val="28"/>
        </w:rPr>
        <w:t xml:space="preserve">В.В.         </w:t>
      </w:r>
      <w:r w:rsidRPr="00D144E2">
        <w:rPr>
          <w:rFonts w:ascii="Times New Roman" w:hAnsi="Times New Roman" w:cs="Times New Roman"/>
          <w:sz w:val="28"/>
          <w:szCs w:val="28"/>
        </w:rPr>
        <w:t>«____» ______202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7548D" w:rsidRPr="00D144E2" w:rsidRDefault="00F7548D" w:rsidP="00F7548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4D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44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D144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44E2">
        <w:rPr>
          <w:rFonts w:ascii="Times New Roman" w:hAnsi="Times New Roman" w:cs="Times New Roman"/>
          <w:sz w:val="28"/>
          <w:szCs w:val="28"/>
        </w:rPr>
        <w:t>8</w:t>
      </w:r>
    </w:p>
    <w:p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4E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548D" w:rsidRPr="00D144E2" w:rsidRDefault="00F7548D" w:rsidP="00F7548D">
      <w:pPr>
        <w:spacing w:after="0" w:line="240" w:lineRule="auto"/>
        <w:rPr>
          <w:rFonts w:ascii="Times New Roman" w:hAnsi="Times New Roman" w:cs="Times New Roman"/>
        </w:rPr>
      </w:pPr>
    </w:p>
    <w:p w:rsidR="00F7548D" w:rsidRPr="00D144E2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8D" w:rsidRDefault="00F7548D" w:rsidP="00F7548D">
      <w:pPr>
        <w:spacing w:after="0" w:line="240" w:lineRule="auto"/>
      </w:pPr>
    </w:p>
    <w:p w:rsidR="00F7548D" w:rsidRDefault="00F7548D" w:rsidP="00F7548D">
      <w:pPr>
        <w:spacing w:after="0" w:line="240" w:lineRule="auto"/>
      </w:pPr>
      <w:r w:rsidRPr="00A92E89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431D5" w:rsidRPr="00F7548D" w:rsidRDefault="009431D5" w:rsidP="00F7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31D5" w:rsidRPr="00F7548D" w:rsidSect="00A4611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950" w:rsidRDefault="009B1950">
      <w:pPr>
        <w:spacing w:after="0" w:line="240" w:lineRule="auto"/>
      </w:pPr>
      <w:r>
        <w:separator/>
      </w:r>
    </w:p>
  </w:endnote>
  <w:endnote w:type="continuationSeparator" w:id="0">
    <w:p w:rsidR="009B1950" w:rsidRDefault="009B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950" w:rsidRDefault="009B1950">
      <w:pPr>
        <w:spacing w:after="0" w:line="240" w:lineRule="auto"/>
      </w:pPr>
      <w:r>
        <w:separator/>
      </w:r>
    </w:p>
  </w:footnote>
  <w:footnote w:type="continuationSeparator" w:id="0">
    <w:p w:rsidR="009B1950" w:rsidRDefault="009B1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385822"/>
      <w:docPartObj>
        <w:docPartGallery w:val="Page Numbers (Top of Page)"/>
        <w:docPartUnique/>
      </w:docPartObj>
    </w:sdtPr>
    <w:sdtEndPr/>
    <w:sdtContent>
      <w:p w:rsidR="00AD519C" w:rsidRDefault="000F2F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112">
          <w:rPr>
            <w:noProof/>
          </w:rPr>
          <w:t>3</w:t>
        </w:r>
        <w:r>
          <w:fldChar w:fldCharType="end"/>
        </w:r>
      </w:p>
    </w:sdtContent>
  </w:sdt>
  <w:p w:rsidR="00AD519C" w:rsidRDefault="009B19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02F1"/>
    <w:multiLevelType w:val="hybridMultilevel"/>
    <w:tmpl w:val="EF7C2F0A"/>
    <w:lvl w:ilvl="0" w:tplc="C6E6ED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B16785"/>
    <w:multiLevelType w:val="hybridMultilevel"/>
    <w:tmpl w:val="D7684D70"/>
    <w:lvl w:ilvl="0" w:tplc="0390E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A6"/>
    <w:rsid w:val="0009701A"/>
    <w:rsid w:val="000F2FC4"/>
    <w:rsid w:val="00110F11"/>
    <w:rsid w:val="00153C73"/>
    <w:rsid w:val="001D3F79"/>
    <w:rsid w:val="003A485A"/>
    <w:rsid w:val="004A1724"/>
    <w:rsid w:val="00503092"/>
    <w:rsid w:val="00624DC1"/>
    <w:rsid w:val="007749ED"/>
    <w:rsid w:val="00826964"/>
    <w:rsid w:val="00872140"/>
    <w:rsid w:val="009431D5"/>
    <w:rsid w:val="009B1950"/>
    <w:rsid w:val="009F78A6"/>
    <w:rsid w:val="00A06708"/>
    <w:rsid w:val="00A40A91"/>
    <w:rsid w:val="00A46112"/>
    <w:rsid w:val="00BE3D88"/>
    <w:rsid w:val="00BE7D85"/>
    <w:rsid w:val="00CA5D32"/>
    <w:rsid w:val="00CB0C4F"/>
    <w:rsid w:val="00ED08DD"/>
    <w:rsid w:val="00F22A84"/>
    <w:rsid w:val="00F7548D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48D"/>
    <w:pPr>
      <w:ind w:left="720"/>
      <w:contextualSpacing/>
    </w:pPr>
  </w:style>
  <w:style w:type="table" w:styleId="a4">
    <w:name w:val="Table Grid"/>
    <w:basedOn w:val="a1"/>
    <w:uiPriority w:val="59"/>
    <w:rsid w:val="00F7548D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5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7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548D"/>
  </w:style>
  <w:style w:type="paragraph" w:styleId="a7">
    <w:name w:val="Balloon Text"/>
    <w:basedOn w:val="a"/>
    <w:link w:val="a8"/>
    <w:uiPriority w:val="99"/>
    <w:semiHidden/>
    <w:unhideWhenUsed/>
    <w:rsid w:val="00826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48D"/>
    <w:pPr>
      <w:ind w:left="720"/>
      <w:contextualSpacing/>
    </w:pPr>
  </w:style>
  <w:style w:type="table" w:styleId="a4">
    <w:name w:val="Table Grid"/>
    <w:basedOn w:val="a1"/>
    <w:uiPriority w:val="59"/>
    <w:rsid w:val="00F7548D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5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7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548D"/>
  </w:style>
  <w:style w:type="paragraph" w:styleId="a7">
    <w:name w:val="Balloon Text"/>
    <w:basedOn w:val="a"/>
    <w:link w:val="a8"/>
    <w:uiPriority w:val="99"/>
    <w:semiHidden/>
    <w:unhideWhenUsed/>
    <w:rsid w:val="00826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06B3-B73E-4FA0-B671-DD386764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2025-08-20T09:56:00Z</cp:lastPrinted>
  <dcterms:created xsi:type="dcterms:W3CDTF">2025-08-12T12:02:00Z</dcterms:created>
  <dcterms:modified xsi:type="dcterms:W3CDTF">2025-08-21T11:15:00Z</dcterms:modified>
</cp:coreProperties>
</file>