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55F" w:rsidRDefault="00443831" w:rsidP="0044383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52773">
        <w:rPr>
          <w:rFonts w:ascii="Times New Roman" w:hAnsi="Times New Roman" w:cs="Times New Roman"/>
          <w:sz w:val="28"/>
          <w:szCs w:val="28"/>
        </w:rPr>
        <w:t>2</w:t>
      </w:r>
    </w:p>
    <w:p w:rsidR="00443831" w:rsidRDefault="00443831" w:rsidP="0044383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</w:t>
      </w:r>
      <w:r w:rsidRPr="003F4B45">
        <w:rPr>
          <w:rFonts w:ascii="Times New Roman" w:hAnsi="Times New Roman" w:cs="Times New Roman"/>
          <w:sz w:val="28"/>
          <w:szCs w:val="28"/>
        </w:rPr>
        <w:t xml:space="preserve">составления, утверждения и ведения бюджетных смет казённых учреждений, подведомственных администрации </w:t>
      </w:r>
      <w:proofErr w:type="spellStart"/>
      <w:r w:rsidRPr="003F4B45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3F4B45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3F4B45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3F4B45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443831" w:rsidRDefault="00443831" w:rsidP="0044383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709"/>
        <w:gridCol w:w="4501"/>
      </w:tblGrid>
      <w:tr w:rsidR="004D2645" w:rsidTr="004D2645">
        <w:tc>
          <w:tcPr>
            <w:tcW w:w="4644" w:type="dxa"/>
          </w:tcPr>
          <w:p w:rsidR="004D2645" w:rsidRDefault="004D2645" w:rsidP="004438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СОГЛАСОВАНО:</w:t>
            </w:r>
          </w:p>
          <w:p w:rsidR="004D2645" w:rsidRDefault="004D2645" w:rsidP="004438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 – экономический отдел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Ейского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Ейского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4D2645" w:rsidRDefault="004D2645" w:rsidP="004438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645" w:rsidRDefault="004D2645" w:rsidP="004D26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  <w:p w:rsidR="004D2645" w:rsidRDefault="004D2645" w:rsidP="004D26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 /_______________/</w:t>
            </w:r>
          </w:p>
          <w:p w:rsidR="004D2645" w:rsidRDefault="004D2645" w:rsidP="004D2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Pr="004D2645">
              <w:rPr>
                <w:rFonts w:ascii="Times New Roman" w:hAnsi="Times New Roman" w:cs="Times New Roman"/>
                <w:sz w:val="20"/>
                <w:szCs w:val="20"/>
              </w:rPr>
              <w:t xml:space="preserve">подпись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расшифровка подписи</w:t>
            </w:r>
          </w:p>
          <w:p w:rsidR="004D2645" w:rsidRDefault="004D2645" w:rsidP="004D26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2645" w:rsidRPr="004D2645" w:rsidRDefault="004D2645" w:rsidP="004D26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"_____" _____________ 20___г.</w:t>
            </w:r>
          </w:p>
        </w:tc>
        <w:tc>
          <w:tcPr>
            <w:tcW w:w="709" w:type="dxa"/>
          </w:tcPr>
          <w:p w:rsidR="004D2645" w:rsidRDefault="004D2645" w:rsidP="004438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1" w:type="dxa"/>
          </w:tcPr>
          <w:p w:rsidR="004D2645" w:rsidRDefault="004D2645" w:rsidP="004438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УТВЕРЖДЕНО:</w:t>
            </w:r>
          </w:p>
          <w:p w:rsidR="004D2645" w:rsidRDefault="004D2645" w:rsidP="004438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(Заместитель главы)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Ейского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Ейского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4D2645" w:rsidRDefault="004D2645" w:rsidP="004438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645" w:rsidRDefault="004D2645" w:rsidP="004D26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645" w:rsidRDefault="004D2645" w:rsidP="004D26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 /_______________/</w:t>
            </w:r>
          </w:p>
          <w:p w:rsidR="004D2645" w:rsidRDefault="004D2645" w:rsidP="004D2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Pr="004D2645">
              <w:rPr>
                <w:rFonts w:ascii="Times New Roman" w:hAnsi="Times New Roman" w:cs="Times New Roman"/>
                <w:sz w:val="20"/>
                <w:szCs w:val="20"/>
              </w:rPr>
              <w:t xml:space="preserve">подпись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расшифровка подписи</w:t>
            </w:r>
          </w:p>
          <w:p w:rsidR="004D2645" w:rsidRDefault="004D2645" w:rsidP="004D26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2645" w:rsidRDefault="004D2645" w:rsidP="004D26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"_____" _____________ 20___г.</w:t>
            </w:r>
          </w:p>
        </w:tc>
      </w:tr>
    </w:tbl>
    <w:p w:rsidR="004D2645" w:rsidRDefault="004D2645" w:rsidP="004438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5530" w:rsidRDefault="003C5530" w:rsidP="004438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ИЗМЕНЕНИЕ ПОКАЗАТЕЛЕЙ </w:t>
      </w:r>
      <w:r w:rsidR="00443831">
        <w:rPr>
          <w:rFonts w:ascii="Times New Roman" w:hAnsi="Times New Roman" w:cs="Times New Roman"/>
          <w:sz w:val="28"/>
          <w:szCs w:val="28"/>
        </w:rPr>
        <w:t>БЮДЖЕТН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443831">
        <w:rPr>
          <w:rFonts w:ascii="Times New Roman" w:hAnsi="Times New Roman" w:cs="Times New Roman"/>
          <w:sz w:val="28"/>
          <w:szCs w:val="28"/>
        </w:rPr>
        <w:t xml:space="preserve"> СМЕТ</w:t>
      </w:r>
      <w:r>
        <w:rPr>
          <w:rFonts w:ascii="Times New Roman" w:hAnsi="Times New Roman" w:cs="Times New Roman"/>
          <w:sz w:val="28"/>
          <w:szCs w:val="28"/>
        </w:rPr>
        <w:t xml:space="preserve">Ы         </w:t>
      </w:r>
    </w:p>
    <w:p w:rsidR="00443831" w:rsidRDefault="00443831" w:rsidP="004438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29FF">
        <w:rPr>
          <w:rFonts w:ascii="Times New Roman" w:hAnsi="Times New Roman" w:cs="Times New Roman"/>
          <w:sz w:val="28"/>
          <w:szCs w:val="28"/>
        </w:rPr>
        <w:t>на 20___ ФИНАНСОВЫЙ ГОД</w:t>
      </w:r>
    </w:p>
    <w:p w:rsidR="00F429FF" w:rsidRDefault="00F429FF" w:rsidP="004438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ПЛАНОВЫЙ ПЕРИОД 20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___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20___ ГОДОВ</w:t>
      </w:r>
    </w:p>
    <w:p w:rsidR="003C5530" w:rsidRDefault="003C5530" w:rsidP="004438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29FF" w:rsidRDefault="00F429FF" w:rsidP="004438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"____" ____________ 20 ___г. </w:t>
      </w:r>
    </w:p>
    <w:p w:rsidR="00F429FF" w:rsidRDefault="00F429FF" w:rsidP="004438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46"/>
        <w:gridCol w:w="1808"/>
      </w:tblGrid>
      <w:tr w:rsidR="00F429FF" w:rsidTr="00DA3B35">
        <w:tc>
          <w:tcPr>
            <w:tcW w:w="80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29FF" w:rsidRPr="00F429FF" w:rsidRDefault="00F429FF" w:rsidP="00F429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429FF">
              <w:rPr>
                <w:rFonts w:ascii="Times New Roman" w:hAnsi="Times New Roman" w:cs="Times New Roman"/>
                <w:sz w:val="24"/>
                <w:szCs w:val="24"/>
              </w:rPr>
              <w:t>Форма по ОКУД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F429FF" w:rsidRPr="00F429FF" w:rsidRDefault="00F429FF" w:rsidP="00443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9FF">
              <w:rPr>
                <w:rFonts w:ascii="Times New Roman" w:hAnsi="Times New Roman" w:cs="Times New Roman"/>
                <w:sz w:val="24"/>
                <w:szCs w:val="24"/>
              </w:rPr>
              <w:t>0501012</w:t>
            </w:r>
          </w:p>
        </w:tc>
      </w:tr>
      <w:tr w:rsidR="00F429FF" w:rsidTr="00DA3B35">
        <w:tc>
          <w:tcPr>
            <w:tcW w:w="80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29FF" w:rsidRPr="00F429FF" w:rsidRDefault="00F429FF" w:rsidP="00F429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429F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F429FF" w:rsidRPr="00F429FF" w:rsidRDefault="00F429FF" w:rsidP="00443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9FF" w:rsidTr="00DA3B35">
        <w:tc>
          <w:tcPr>
            <w:tcW w:w="80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29FF" w:rsidRPr="00F429FF" w:rsidRDefault="00F429FF" w:rsidP="00F42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9FF">
              <w:rPr>
                <w:rFonts w:ascii="Times New Roman" w:hAnsi="Times New Roman" w:cs="Times New Roman"/>
                <w:sz w:val="24"/>
                <w:szCs w:val="24"/>
              </w:rPr>
              <w:t>Получатель бюджетных средств 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 ____________________________________                      по Сводному реестру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F429FF" w:rsidRPr="00F429FF" w:rsidRDefault="00F429FF" w:rsidP="00443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9FF" w:rsidTr="00DA3B35">
        <w:tc>
          <w:tcPr>
            <w:tcW w:w="80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29FF" w:rsidRPr="00F429FF" w:rsidRDefault="00F429FF" w:rsidP="00F42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распорядитель средств бюджета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Ейского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городского поселения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Ейского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района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Глава по БК</w:t>
            </w:r>
          </w:p>
        </w:tc>
        <w:tc>
          <w:tcPr>
            <w:tcW w:w="1808" w:type="dxa"/>
            <w:tcBorders>
              <w:left w:val="single" w:sz="4" w:space="0" w:color="auto"/>
            </w:tcBorders>
            <w:vAlign w:val="center"/>
          </w:tcPr>
          <w:p w:rsidR="00F429FF" w:rsidRPr="00F429FF" w:rsidRDefault="00F429FF" w:rsidP="00DA3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</w:tr>
      <w:tr w:rsidR="00F429FF" w:rsidTr="00DA3B35">
        <w:tc>
          <w:tcPr>
            <w:tcW w:w="80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29FF" w:rsidRDefault="00F429FF" w:rsidP="00F429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B35" w:rsidRDefault="00DA3B35" w:rsidP="00DA3B3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бюджета: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Ейского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городского поселения</w:t>
            </w:r>
          </w:p>
          <w:p w:rsidR="00DA3B35" w:rsidRPr="00DA3B35" w:rsidRDefault="00DA3B35" w:rsidP="00DA3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Ейского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по ОКТМО</w:t>
            </w:r>
          </w:p>
        </w:tc>
        <w:tc>
          <w:tcPr>
            <w:tcW w:w="1808" w:type="dxa"/>
            <w:tcBorders>
              <w:left w:val="single" w:sz="4" w:space="0" w:color="auto"/>
            </w:tcBorders>
            <w:vAlign w:val="center"/>
          </w:tcPr>
          <w:p w:rsidR="00F429FF" w:rsidRPr="00F429FF" w:rsidRDefault="00DA3B35" w:rsidP="00DA3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03616101001</w:t>
            </w:r>
          </w:p>
        </w:tc>
      </w:tr>
      <w:tr w:rsidR="00F429FF" w:rsidTr="00DA3B35">
        <w:tc>
          <w:tcPr>
            <w:tcW w:w="80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29FF" w:rsidRPr="00F429FF" w:rsidRDefault="00DA3B35" w:rsidP="00DA3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измерения: руб.                                                                      по ОКЕИ</w:t>
            </w:r>
          </w:p>
        </w:tc>
        <w:tc>
          <w:tcPr>
            <w:tcW w:w="1808" w:type="dxa"/>
            <w:tcBorders>
              <w:left w:val="single" w:sz="4" w:space="0" w:color="auto"/>
            </w:tcBorders>
            <w:vAlign w:val="center"/>
          </w:tcPr>
          <w:p w:rsidR="00F429FF" w:rsidRPr="00F429FF" w:rsidRDefault="00DA3B35" w:rsidP="00DA3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</w:tr>
    </w:tbl>
    <w:p w:rsidR="00F429FF" w:rsidRDefault="00F429FF" w:rsidP="004438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2645" w:rsidRDefault="00DA3B35" w:rsidP="004438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1 </w:t>
      </w:r>
      <w:r w:rsidRPr="00DA3B35">
        <w:rPr>
          <w:rFonts w:ascii="Times New Roman" w:hAnsi="Times New Roman" w:cs="Times New Roman"/>
          <w:sz w:val="28"/>
          <w:szCs w:val="28"/>
        </w:rPr>
        <w:t xml:space="preserve"> Итоговые показатели бюджетной сметы</w:t>
      </w:r>
    </w:p>
    <w:tbl>
      <w:tblPr>
        <w:tblW w:w="976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37"/>
        <w:gridCol w:w="1021"/>
        <w:gridCol w:w="709"/>
        <w:gridCol w:w="1627"/>
        <w:gridCol w:w="1681"/>
        <w:gridCol w:w="1406"/>
        <w:gridCol w:w="1269"/>
        <w:gridCol w:w="1211"/>
      </w:tblGrid>
      <w:tr w:rsidR="00DA3B35" w:rsidRPr="00DA3B35" w:rsidTr="00DA3B35">
        <w:trPr>
          <w:trHeight w:val="300"/>
        </w:trPr>
        <w:tc>
          <w:tcPr>
            <w:tcW w:w="5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бюджетной классификации</w:t>
            </w:r>
          </w:p>
        </w:tc>
        <w:tc>
          <w:tcPr>
            <w:tcW w:w="38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3C5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</w:t>
            </w:r>
            <w:proofErr w:type="gramStart"/>
            <w:r w:rsidR="003C55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(+ / -)</w:t>
            </w: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gramEnd"/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рублей</w:t>
            </w:r>
          </w:p>
        </w:tc>
      </w:tr>
      <w:tr w:rsidR="00DA3B35" w:rsidRPr="00DA3B35" w:rsidTr="00DA3B35">
        <w:trPr>
          <w:trHeight w:val="150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Раздел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Подраздел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Целевая статья (КЦСР)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расходов (КВР)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аналитического учёта (КОСГУ)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 20___г. </w:t>
            </w: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(на текущий финансовый год)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 20___г. </w:t>
            </w: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(на первый год планового периода)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 20___г. </w:t>
            </w: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(на второй год планового периода)</w:t>
            </w:r>
          </w:p>
        </w:tc>
      </w:tr>
      <w:tr w:rsidR="00DA3B35" w:rsidRPr="00DA3B35" w:rsidTr="00DA3B35">
        <w:trPr>
          <w:trHeight w:val="30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DA3B35" w:rsidRPr="00DA3B35" w:rsidTr="00DA3B35">
        <w:trPr>
          <w:trHeight w:val="30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A3B35" w:rsidRPr="00DA3B35" w:rsidTr="00DA3B35">
        <w:trPr>
          <w:trHeight w:val="30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A3B35" w:rsidRPr="00DA3B35" w:rsidTr="00DA3B35">
        <w:trPr>
          <w:trHeight w:val="300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БК</w:t>
            </w: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A3B35" w:rsidRPr="00DA3B35" w:rsidTr="00DA3B35">
        <w:trPr>
          <w:trHeight w:val="300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B35" w:rsidRPr="00DA3B35" w:rsidRDefault="00DA3B35" w:rsidP="00DA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DA3B35" w:rsidRDefault="00DA3B35" w:rsidP="004438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Раздел 2 </w:t>
      </w:r>
      <w:r w:rsidRPr="00DA3B35">
        <w:rPr>
          <w:rFonts w:ascii="Times New Roman" w:hAnsi="Times New Roman" w:cs="Times New Roman"/>
          <w:sz w:val="28"/>
          <w:szCs w:val="28"/>
        </w:rPr>
        <w:t>Лимиты бюджетных обязательств по расходам получателей в целях обеспечения выполнения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3B35">
        <w:rPr>
          <w:rFonts w:ascii="Times New Roman" w:hAnsi="Times New Roman" w:cs="Times New Roman"/>
          <w:sz w:val="28"/>
          <w:szCs w:val="28"/>
        </w:rPr>
        <w:t>функций учреждения, установленные статьёй 70 Бюджетного кодекса Российской Федерации</w:t>
      </w:r>
    </w:p>
    <w:p w:rsidR="00DA3B35" w:rsidRDefault="00DA3B35" w:rsidP="004438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1101"/>
        <w:gridCol w:w="936"/>
        <w:gridCol w:w="1049"/>
        <w:gridCol w:w="1053"/>
        <w:gridCol w:w="1215"/>
        <w:gridCol w:w="1133"/>
        <w:gridCol w:w="1276"/>
        <w:gridCol w:w="992"/>
        <w:gridCol w:w="992"/>
      </w:tblGrid>
      <w:tr w:rsidR="00DA3B35" w:rsidRPr="00DA3B35" w:rsidTr="00FD07ED">
        <w:trPr>
          <w:trHeight w:val="300"/>
        </w:trPr>
        <w:tc>
          <w:tcPr>
            <w:tcW w:w="1101" w:type="dxa"/>
            <w:vMerge w:val="restart"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386" w:type="dxa"/>
            <w:gridSpan w:val="5"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260" w:type="dxa"/>
            <w:gridSpan w:val="3"/>
            <w:hideMark/>
          </w:tcPr>
          <w:p w:rsidR="00DA3B35" w:rsidRPr="00DA3B35" w:rsidRDefault="003C5530" w:rsidP="00DA3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(+ / -)</w:t>
            </w: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gramEnd"/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рублей</w:t>
            </w:r>
          </w:p>
        </w:tc>
      </w:tr>
      <w:tr w:rsidR="00DA3B35" w:rsidRPr="00DA3B35" w:rsidTr="00FD07ED">
        <w:trPr>
          <w:trHeight w:val="1200"/>
        </w:trPr>
        <w:tc>
          <w:tcPr>
            <w:tcW w:w="1101" w:type="dxa"/>
            <w:vMerge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049" w:type="dxa"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053" w:type="dxa"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>Целевая статья (КЦСР)</w:t>
            </w:r>
          </w:p>
        </w:tc>
        <w:tc>
          <w:tcPr>
            <w:tcW w:w="1215" w:type="dxa"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>Вид расходов (КВР)</w:t>
            </w:r>
          </w:p>
        </w:tc>
        <w:tc>
          <w:tcPr>
            <w:tcW w:w="1133" w:type="dxa"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>Код аналитического учёта (</w:t>
            </w:r>
            <w:r w:rsidRPr="00FD07ED">
              <w:rPr>
                <w:rFonts w:ascii="Times New Roman" w:hAnsi="Times New Roman" w:cs="Times New Roman"/>
              </w:rPr>
              <w:t>КОСГУ)</w:t>
            </w:r>
          </w:p>
        </w:tc>
        <w:tc>
          <w:tcPr>
            <w:tcW w:w="1276" w:type="dxa"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 xml:space="preserve">на 20___г. </w:t>
            </w:r>
            <w:r w:rsidRPr="00DA3B3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D07ED">
              <w:rPr>
                <w:rFonts w:ascii="Times New Roman" w:hAnsi="Times New Roman" w:cs="Times New Roman"/>
                <w:sz w:val="20"/>
                <w:szCs w:val="20"/>
              </w:rPr>
              <w:t>(на текущий финансовый год)</w:t>
            </w:r>
          </w:p>
        </w:tc>
        <w:tc>
          <w:tcPr>
            <w:tcW w:w="992" w:type="dxa"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 xml:space="preserve">на 20___г. </w:t>
            </w:r>
            <w:r w:rsidRPr="00DA3B3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D07ED">
              <w:rPr>
                <w:rFonts w:ascii="Times New Roman" w:hAnsi="Times New Roman" w:cs="Times New Roman"/>
                <w:sz w:val="20"/>
                <w:szCs w:val="20"/>
              </w:rPr>
              <w:t>(на первый год планового периода)</w:t>
            </w:r>
          </w:p>
        </w:tc>
        <w:tc>
          <w:tcPr>
            <w:tcW w:w="992" w:type="dxa"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 xml:space="preserve">на 20___г. </w:t>
            </w:r>
            <w:r w:rsidRPr="00DA3B3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D07ED">
              <w:rPr>
                <w:rFonts w:ascii="Times New Roman" w:hAnsi="Times New Roman" w:cs="Times New Roman"/>
                <w:sz w:val="20"/>
                <w:szCs w:val="20"/>
              </w:rPr>
              <w:t>(на второй год планового периода)</w:t>
            </w:r>
          </w:p>
        </w:tc>
      </w:tr>
      <w:tr w:rsidR="00DA3B35" w:rsidRPr="00DA3B35" w:rsidTr="00FD07ED">
        <w:trPr>
          <w:trHeight w:val="300"/>
        </w:trPr>
        <w:tc>
          <w:tcPr>
            <w:tcW w:w="1101" w:type="dxa"/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36" w:type="dxa"/>
            <w:noWrap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noWrap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3" w:type="dxa"/>
            <w:noWrap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noWrap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noWrap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noWrap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3B35" w:rsidRPr="00DA3B35" w:rsidTr="00FD07ED">
        <w:trPr>
          <w:trHeight w:val="300"/>
        </w:trPr>
        <w:tc>
          <w:tcPr>
            <w:tcW w:w="1101" w:type="dxa"/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36" w:type="dxa"/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49" w:type="dxa"/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15" w:type="dxa"/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A3B35" w:rsidRPr="00DA3B35" w:rsidTr="00FD07ED">
        <w:trPr>
          <w:trHeight w:val="300"/>
        </w:trPr>
        <w:tc>
          <w:tcPr>
            <w:tcW w:w="1101" w:type="dxa"/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36" w:type="dxa"/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49" w:type="dxa"/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15" w:type="dxa"/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A3B35" w:rsidRPr="00DA3B35" w:rsidTr="00FD07ED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hideMark/>
          </w:tcPr>
          <w:p w:rsidR="00DA3B35" w:rsidRPr="00FD07ED" w:rsidRDefault="00DA3B35" w:rsidP="00DA3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D">
              <w:rPr>
                <w:rFonts w:ascii="Times New Roman" w:hAnsi="Times New Roman" w:cs="Times New Roman"/>
                <w:sz w:val="24"/>
                <w:szCs w:val="24"/>
              </w:rPr>
              <w:t>Итого по БК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noWrap/>
            <w:hideMark/>
          </w:tcPr>
          <w:p w:rsidR="00DA3B35" w:rsidRPr="00FD07ED" w:rsidRDefault="00DA3B35" w:rsidP="00DA3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A3B35" w:rsidRPr="00DA3B35" w:rsidTr="00FD07ED">
        <w:trPr>
          <w:trHeight w:val="300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noWrap/>
            <w:hideMark/>
          </w:tcPr>
          <w:p w:rsidR="00DA3B35" w:rsidRPr="00FD07ED" w:rsidRDefault="00DA3B35" w:rsidP="00DA3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D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DA3B35" w:rsidRPr="00DA3B35" w:rsidRDefault="00DA3B35" w:rsidP="00DA3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DA3B35" w:rsidRDefault="00DA3B35" w:rsidP="004438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07ED" w:rsidRDefault="00FD07ED" w:rsidP="004438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07ED" w:rsidRDefault="00FD07ED" w:rsidP="004438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07ED" w:rsidRDefault="00FD07ED" w:rsidP="004438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FD07ED">
        <w:rPr>
          <w:rFonts w:ascii="Times New Roman" w:hAnsi="Times New Roman" w:cs="Times New Roman"/>
          <w:sz w:val="28"/>
          <w:szCs w:val="28"/>
        </w:rPr>
        <w:t xml:space="preserve">Лимиты бюджетных обязательств по расходам на предоставление бюджетных инвестиций юридическим лицам, субсидий бюджетным и автономным учреждениям, иным некоммерческим организациям, межбюджетных трансфертов, субсидий юридическим лицам, индивидуальным предпринимателям, физическим лицам - производителям товаров, работ, услуг, субсидий государственным корпорациям, компаниям, публично-правовым компаниям; осуществление платежей, взносов, безвозмездных перечислений субъектам международного права; обслуживание </w:t>
      </w:r>
      <w:r w:rsidR="009415EA">
        <w:rPr>
          <w:rFonts w:ascii="Times New Roman" w:hAnsi="Times New Roman" w:cs="Times New Roman"/>
          <w:sz w:val="28"/>
          <w:szCs w:val="28"/>
        </w:rPr>
        <w:t>муниципального</w:t>
      </w:r>
      <w:r w:rsidRPr="00FD07ED">
        <w:rPr>
          <w:rFonts w:ascii="Times New Roman" w:hAnsi="Times New Roman" w:cs="Times New Roman"/>
          <w:sz w:val="28"/>
          <w:szCs w:val="28"/>
        </w:rPr>
        <w:t xml:space="preserve"> долга, исполнение судебных актов, </w:t>
      </w:r>
      <w:r w:rsidR="003C5530">
        <w:rPr>
          <w:rFonts w:ascii="Times New Roman" w:hAnsi="Times New Roman" w:cs="Times New Roman"/>
          <w:sz w:val="28"/>
          <w:szCs w:val="28"/>
        </w:rPr>
        <w:t>муниципальных</w:t>
      </w:r>
      <w:r w:rsidRPr="00FD07ED">
        <w:rPr>
          <w:rFonts w:ascii="Times New Roman" w:hAnsi="Times New Roman" w:cs="Times New Roman"/>
          <w:sz w:val="28"/>
          <w:szCs w:val="28"/>
        </w:rPr>
        <w:t xml:space="preserve"> гарантий, а также по резервным расходам</w:t>
      </w:r>
      <w:proofErr w:type="gramEnd"/>
    </w:p>
    <w:p w:rsidR="00FD07ED" w:rsidRDefault="00FD07ED" w:rsidP="004438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1101"/>
        <w:gridCol w:w="936"/>
        <w:gridCol w:w="1049"/>
        <w:gridCol w:w="1053"/>
        <w:gridCol w:w="1215"/>
        <w:gridCol w:w="1133"/>
        <w:gridCol w:w="1276"/>
        <w:gridCol w:w="992"/>
        <w:gridCol w:w="992"/>
      </w:tblGrid>
      <w:tr w:rsidR="00FD07ED" w:rsidRPr="00DA3B35" w:rsidTr="00C62884">
        <w:trPr>
          <w:trHeight w:val="300"/>
        </w:trPr>
        <w:tc>
          <w:tcPr>
            <w:tcW w:w="1101" w:type="dxa"/>
            <w:vMerge w:val="restart"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386" w:type="dxa"/>
            <w:gridSpan w:val="5"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260" w:type="dxa"/>
            <w:gridSpan w:val="3"/>
            <w:hideMark/>
          </w:tcPr>
          <w:p w:rsidR="00FD07ED" w:rsidRPr="00DA3B35" w:rsidRDefault="003C5530" w:rsidP="00C62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(+ / -)</w:t>
            </w: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gramEnd"/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рублей</w:t>
            </w:r>
          </w:p>
        </w:tc>
      </w:tr>
      <w:tr w:rsidR="00FD07ED" w:rsidRPr="00DA3B35" w:rsidTr="00C62884">
        <w:trPr>
          <w:trHeight w:val="1200"/>
        </w:trPr>
        <w:tc>
          <w:tcPr>
            <w:tcW w:w="1101" w:type="dxa"/>
            <w:vMerge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049" w:type="dxa"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053" w:type="dxa"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>Целевая статья (КЦСР)</w:t>
            </w:r>
          </w:p>
        </w:tc>
        <w:tc>
          <w:tcPr>
            <w:tcW w:w="1215" w:type="dxa"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>Вид расходов (КВР)</w:t>
            </w:r>
          </w:p>
        </w:tc>
        <w:tc>
          <w:tcPr>
            <w:tcW w:w="1133" w:type="dxa"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>Код аналитического учёта (</w:t>
            </w:r>
            <w:r w:rsidRPr="00FD07ED">
              <w:rPr>
                <w:rFonts w:ascii="Times New Roman" w:hAnsi="Times New Roman" w:cs="Times New Roman"/>
              </w:rPr>
              <w:t>КОСГУ)</w:t>
            </w:r>
          </w:p>
        </w:tc>
        <w:tc>
          <w:tcPr>
            <w:tcW w:w="1276" w:type="dxa"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 xml:space="preserve">на 20___г. </w:t>
            </w:r>
            <w:r w:rsidRPr="00DA3B3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D07ED">
              <w:rPr>
                <w:rFonts w:ascii="Times New Roman" w:hAnsi="Times New Roman" w:cs="Times New Roman"/>
                <w:sz w:val="20"/>
                <w:szCs w:val="20"/>
              </w:rPr>
              <w:t>(на текущий финансовый год)</w:t>
            </w:r>
          </w:p>
        </w:tc>
        <w:tc>
          <w:tcPr>
            <w:tcW w:w="992" w:type="dxa"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 xml:space="preserve">на 20___г. </w:t>
            </w:r>
            <w:r w:rsidRPr="00DA3B3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D07ED">
              <w:rPr>
                <w:rFonts w:ascii="Times New Roman" w:hAnsi="Times New Roman" w:cs="Times New Roman"/>
                <w:sz w:val="20"/>
                <w:szCs w:val="20"/>
              </w:rPr>
              <w:t>(на первый год планового периода)</w:t>
            </w:r>
          </w:p>
        </w:tc>
        <w:tc>
          <w:tcPr>
            <w:tcW w:w="992" w:type="dxa"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 xml:space="preserve">на 20___г. </w:t>
            </w:r>
            <w:r w:rsidRPr="00DA3B3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D07ED">
              <w:rPr>
                <w:rFonts w:ascii="Times New Roman" w:hAnsi="Times New Roman" w:cs="Times New Roman"/>
                <w:sz w:val="20"/>
                <w:szCs w:val="20"/>
              </w:rPr>
              <w:t>(на второй год планового периода)</w:t>
            </w:r>
          </w:p>
        </w:tc>
      </w:tr>
      <w:tr w:rsidR="00FD07ED" w:rsidRPr="00DA3B35" w:rsidTr="00C62884">
        <w:trPr>
          <w:trHeight w:val="300"/>
        </w:trPr>
        <w:tc>
          <w:tcPr>
            <w:tcW w:w="1101" w:type="dxa"/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36" w:type="dxa"/>
            <w:noWrap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noWrap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3" w:type="dxa"/>
            <w:noWrap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noWrap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noWrap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noWrap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07ED" w:rsidRPr="00DA3B35" w:rsidTr="00C62884">
        <w:trPr>
          <w:trHeight w:val="300"/>
        </w:trPr>
        <w:tc>
          <w:tcPr>
            <w:tcW w:w="1101" w:type="dxa"/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36" w:type="dxa"/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49" w:type="dxa"/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15" w:type="dxa"/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D07ED" w:rsidRPr="00DA3B35" w:rsidTr="00C62884">
        <w:trPr>
          <w:trHeight w:val="300"/>
        </w:trPr>
        <w:tc>
          <w:tcPr>
            <w:tcW w:w="1101" w:type="dxa"/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36" w:type="dxa"/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49" w:type="dxa"/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15" w:type="dxa"/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D07ED" w:rsidRPr="00DA3B35" w:rsidTr="00C62884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hideMark/>
          </w:tcPr>
          <w:p w:rsidR="00FD07ED" w:rsidRPr="00FD07ED" w:rsidRDefault="00FD07ED" w:rsidP="00C62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D">
              <w:rPr>
                <w:rFonts w:ascii="Times New Roman" w:hAnsi="Times New Roman" w:cs="Times New Roman"/>
                <w:sz w:val="24"/>
                <w:szCs w:val="24"/>
              </w:rPr>
              <w:t>Итого по БК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noWrap/>
            <w:hideMark/>
          </w:tcPr>
          <w:p w:rsidR="00FD07ED" w:rsidRPr="00FD07ED" w:rsidRDefault="00FD07ED" w:rsidP="00C62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D07ED" w:rsidRPr="00DA3B35" w:rsidTr="00C62884">
        <w:trPr>
          <w:trHeight w:val="300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noWrap/>
            <w:hideMark/>
          </w:tcPr>
          <w:p w:rsidR="00FD07ED" w:rsidRPr="00FD07ED" w:rsidRDefault="00FD07ED" w:rsidP="00C62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D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FD07ED" w:rsidRDefault="00FD07ED" w:rsidP="004438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07ED" w:rsidRDefault="00FD07ED" w:rsidP="004438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Раздел 4 </w:t>
      </w:r>
      <w:r w:rsidRPr="00FD07ED">
        <w:rPr>
          <w:rFonts w:ascii="Times New Roman" w:hAnsi="Times New Roman" w:cs="Times New Roman"/>
          <w:sz w:val="28"/>
          <w:szCs w:val="28"/>
        </w:rPr>
        <w:t>Лимиты бюджетных обязательств по расходам на закупки товаров, работ, услуг, осуществляемые получателем бюджетных средств (за исключением расходов, отражённых в вышеуказанных разделах)</w:t>
      </w:r>
    </w:p>
    <w:p w:rsidR="00FD07ED" w:rsidRDefault="00FD07ED" w:rsidP="004438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1101"/>
        <w:gridCol w:w="936"/>
        <w:gridCol w:w="1049"/>
        <w:gridCol w:w="1053"/>
        <w:gridCol w:w="1215"/>
        <w:gridCol w:w="1133"/>
        <w:gridCol w:w="1276"/>
        <w:gridCol w:w="992"/>
        <w:gridCol w:w="992"/>
      </w:tblGrid>
      <w:tr w:rsidR="00FD07ED" w:rsidRPr="00DA3B35" w:rsidTr="00C62884">
        <w:trPr>
          <w:trHeight w:val="300"/>
        </w:trPr>
        <w:tc>
          <w:tcPr>
            <w:tcW w:w="1101" w:type="dxa"/>
            <w:vMerge w:val="restart"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386" w:type="dxa"/>
            <w:gridSpan w:val="5"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260" w:type="dxa"/>
            <w:gridSpan w:val="3"/>
            <w:hideMark/>
          </w:tcPr>
          <w:p w:rsidR="00FD07ED" w:rsidRPr="00DA3B35" w:rsidRDefault="003C5530" w:rsidP="00C62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(+ / -)</w:t>
            </w: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gramEnd"/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рублей</w:t>
            </w:r>
          </w:p>
        </w:tc>
      </w:tr>
      <w:tr w:rsidR="00FD07ED" w:rsidRPr="00DA3B35" w:rsidTr="00C62884">
        <w:trPr>
          <w:trHeight w:val="1200"/>
        </w:trPr>
        <w:tc>
          <w:tcPr>
            <w:tcW w:w="1101" w:type="dxa"/>
            <w:vMerge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049" w:type="dxa"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053" w:type="dxa"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>Целевая статья (КЦСР)</w:t>
            </w:r>
          </w:p>
        </w:tc>
        <w:tc>
          <w:tcPr>
            <w:tcW w:w="1215" w:type="dxa"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>Вид расходов (КВР)</w:t>
            </w:r>
          </w:p>
        </w:tc>
        <w:tc>
          <w:tcPr>
            <w:tcW w:w="1133" w:type="dxa"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>Код аналитического учёта (</w:t>
            </w:r>
            <w:r w:rsidRPr="00FD07ED">
              <w:rPr>
                <w:rFonts w:ascii="Times New Roman" w:hAnsi="Times New Roman" w:cs="Times New Roman"/>
              </w:rPr>
              <w:t>КОСГУ)</w:t>
            </w:r>
          </w:p>
        </w:tc>
        <w:tc>
          <w:tcPr>
            <w:tcW w:w="1276" w:type="dxa"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 xml:space="preserve">на 20___г. </w:t>
            </w:r>
            <w:r w:rsidRPr="00DA3B3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D07ED">
              <w:rPr>
                <w:rFonts w:ascii="Times New Roman" w:hAnsi="Times New Roman" w:cs="Times New Roman"/>
                <w:sz w:val="20"/>
                <w:szCs w:val="20"/>
              </w:rPr>
              <w:t>(на текущий финансовый год)</w:t>
            </w:r>
          </w:p>
        </w:tc>
        <w:tc>
          <w:tcPr>
            <w:tcW w:w="992" w:type="dxa"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 xml:space="preserve">на 20___г. </w:t>
            </w:r>
            <w:r w:rsidRPr="00DA3B3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D07ED">
              <w:rPr>
                <w:rFonts w:ascii="Times New Roman" w:hAnsi="Times New Roman" w:cs="Times New Roman"/>
                <w:sz w:val="20"/>
                <w:szCs w:val="20"/>
              </w:rPr>
              <w:t>(на первый год планового периода)</w:t>
            </w:r>
          </w:p>
        </w:tc>
        <w:tc>
          <w:tcPr>
            <w:tcW w:w="992" w:type="dxa"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 xml:space="preserve">на 20___г. </w:t>
            </w:r>
            <w:r w:rsidRPr="00DA3B3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D07ED">
              <w:rPr>
                <w:rFonts w:ascii="Times New Roman" w:hAnsi="Times New Roman" w:cs="Times New Roman"/>
                <w:sz w:val="20"/>
                <w:szCs w:val="20"/>
              </w:rPr>
              <w:t>(на второй год планового периода)</w:t>
            </w:r>
          </w:p>
        </w:tc>
      </w:tr>
      <w:tr w:rsidR="00FD07ED" w:rsidRPr="00DA3B35" w:rsidTr="00C62884">
        <w:trPr>
          <w:trHeight w:val="300"/>
        </w:trPr>
        <w:tc>
          <w:tcPr>
            <w:tcW w:w="1101" w:type="dxa"/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36" w:type="dxa"/>
            <w:noWrap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noWrap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3" w:type="dxa"/>
            <w:noWrap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noWrap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noWrap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noWrap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07ED" w:rsidRPr="00DA3B35" w:rsidTr="00C62884">
        <w:trPr>
          <w:trHeight w:val="300"/>
        </w:trPr>
        <w:tc>
          <w:tcPr>
            <w:tcW w:w="1101" w:type="dxa"/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36" w:type="dxa"/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49" w:type="dxa"/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15" w:type="dxa"/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D07ED" w:rsidRPr="00DA3B35" w:rsidTr="00C62884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hideMark/>
          </w:tcPr>
          <w:p w:rsidR="00FD07ED" w:rsidRPr="00FD07ED" w:rsidRDefault="00FD07ED" w:rsidP="00C62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D">
              <w:rPr>
                <w:rFonts w:ascii="Times New Roman" w:hAnsi="Times New Roman" w:cs="Times New Roman"/>
                <w:sz w:val="24"/>
                <w:szCs w:val="24"/>
              </w:rPr>
              <w:t>Итого по БК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noWrap/>
            <w:hideMark/>
          </w:tcPr>
          <w:p w:rsidR="00FD07ED" w:rsidRPr="00FD07ED" w:rsidRDefault="00FD07ED" w:rsidP="00C62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D07ED" w:rsidRPr="00DA3B35" w:rsidTr="00C62884">
        <w:trPr>
          <w:trHeight w:val="300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noWrap/>
            <w:hideMark/>
          </w:tcPr>
          <w:p w:rsidR="00FD07ED" w:rsidRPr="00FD07ED" w:rsidRDefault="00FD07ED" w:rsidP="00C62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D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FD07ED" w:rsidRDefault="00FD07ED" w:rsidP="004438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07ED" w:rsidRDefault="00FD07ED" w:rsidP="004438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5 </w:t>
      </w:r>
      <w:r w:rsidRPr="00FD07ED">
        <w:rPr>
          <w:rFonts w:ascii="Times New Roman" w:hAnsi="Times New Roman" w:cs="Times New Roman"/>
          <w:sz w:val="28"/>
          <w:szCs w:val="28"/>
        </w:rPr>
        <w:t>СПРАВОЧНО: Бюджетные ассигнования на исполнение публичных нормативных обязательств</w:t>
      </w:r>
    </w:p>
    <w:p w:rsidR="00FD07ED" w:rsidRDefault="00FD07ED" w:rsidP="004438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1101"/>
        <w:gridCol w:w="936"/>
        <w:gridCol w:w="1049"/>
        <w:gridCol w:w="1053"/>
        <w:gridCol w:w="1215"/>
        <w:gridCol w:w="1133"/>
        <w:gridCol w:w="1276"/>
        <w:gridCol w:w="992"/>
        <w:gridCol w:w="992"/>
      </w:tblGrid>
      <w:tr w:rsidR="00FD07ED" w:rsidRPr="00DA3B35" w:rsidTr="00C62884">
        <w:trPr>
          <w:trHeight w:val="300"/>
        </w:trPr>
        <w:tc>
          <w:tcPr>
            <w:tcW w:w="1101" w:type="dxa"/>
            <w:vMerge w:val="restart"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386" w:type="dxa"/>
            <w:gridSpan w:val="5"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260" w:type="dxa"/>
            <w:gridSpan w:val="3"/>
            <w:hideMark/>
          </w:tcPr>
          <w:p w:rsidR="00FD07ED" w:rsidRPr="00DA3B35" w:rsidRDefault="003C5530" w:rsidP="00C62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(+ / -)</w:t>
            </w:r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gramEnd"/>
            <w:r w:rsidRPr="00DA3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рублей</w:t>
            </w:r>
          </w:p>
        </w:tc>
      </w:tr>
      <w:tr w:rsidR="00FD07ED" w:rsidRPr="00DA3B35" w:rsidTr="00C62884">
        <w:trPr>
          <w:trHeight w:val="1200"/>
        </w:trPr>
        <w:tc>
          <w:tcPr>
            <w:tcW w:w="1101" w:type="dxa"/>
            <w:vMerge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049" w:type="dxa"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053" w:type="dxa"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>Целевая статья (КЦСР)</w:t>
            </w:r>
          </w:p>
        </w:tc>
        <w:tc>
          <w:tcPr>
            <w:tcW w:w="1215" w:type="dxa"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>Вид расходов (КВР)</w:t>
            </w:r>
          </w:p>
        </w:tc>
        <w:tc>
          <w:tcPr>
            <w:tcW w:w="1133" w:type="dxa"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>Код аналитического учёта (</w:t>
            </w:r>
            <w:r w:rsidRPr="00FD07ED">
              <w:rPr>
                <w:rFonts w:ascii="Times New Roman" w:hAnsi="Times New Roman" w:cs="Times New Roman"/>
              </w:rPr>
              <w:t>КОСГУ)</w:t>
            </w:r>
          </w:p>
        </w:tc>
        <w:tc>
          <w:tcPr>
            <w:tcW w:w="1276" w:type="dxa"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 xml:space="preserve">на 20___г. </w:t>
            </w:r>
            <w:r w:rsidRPr="00DA3B3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D07ED">
              <w:rPr>
                <w:rFonts w:ascii="Times New Roman" w:hAnsi="Times New Roman" w:cs="Times New Roman"/>
                <w:sz w:val="20"/>
                <w:szCs w:val="20"/>
              </w:rPr>
              <w:t>(на текущий финансовый год)</w:t>
            </w:r>
          </w:p>
        </w:tc>
        <w:tc>
          <w:tcPr>
            <w:tcW w:w="992" w:type="dxa"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 xml:space="preserve">на 20___г. </w:t>
            </w:r>
            <w:r w:rsidRPr="00DA3B3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D07ED">
              <w:rPr>
                <w:rFonts w:ascii="Times New Roman" w:hAnsi="Times New Roman" w:cs="Times New Roman"/>
                <w:sz w:val="20"/>
                <w:szCs w:val="20"/>
              </w:rPr>
              <w:t>(на первый год планового периода)</w:t>
            </w:r>
          </w:p>
        </w:tc>
        <w:tc>
          <w:tcPr>
            <w:tcW w:w="992" w:type="dxa"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B35">
              <w:rPr>
                <w:rFonts w:ascii="Times New Roman" w:hAnsi="Times New Roman" w:cs="Times New Roman"/>
                <w:sz w:val="24"/>
                <w:szCs w:val="24"/>
              </w:rPr>
              <w:t xml:space="preserve">на 20___г. </w:t>
            </w:r>
            <w:r w:rsidRPr="00DA3B3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D07ED">
              <w:rPr>
                <w:rFonts w:ascii="Times New Roman" w:hAnsi="Times New Roman" w:cs="Times New Roman"/>
                <w:sz w:val="20"/>
                <w:szCs w:val="20"/>
              </w:rPr>
              <w:t>(на второй год планового периода)</w:t>
            </w:r>
          </w:p>
        </w:tc>
      </w:tr>
      <w:tr w:rsidR="00FD07ED" w:rsidRPr="00DA3B35" w:rsidTr="00C62884">
        <w:trPr>
          <w:trHeight w:val="300"/>
        </w:trPr>
        <w:tc>
          <w:tcPr>
            <w:tcW w:w="1101" w:type="dxa"/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36" w:type="dxa"/>
            <w:noWrap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noWrap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3" w:type="dxa"/>
            <w:noWrap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noWrap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noWrap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noWrap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07ED" w:rsidRPr="00DA3B35" w:rsidTr="00C62884">
        <w:trPr>
          <w:trHeight w:val="300"/>
        </w:trPr>
        <w:tc>
          <w:tcPr>
            <w:tcW w:w="1101" w:type="dxa"/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36" w:type="dxa"/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49" w:type="dxa"/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15" w:type="dxa"/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D07ED" w:rsidRPr="00DA3B35" w:rsidTr="00C62884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hideMark/>
          </w:tcPr>
          <w:p w:rsidR="00FD07ED" w:rsidRPr="00FD07ED" w:rsidRDefault="00FD07ED" w:rsidP="00C62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D">
              <w:rPr>
                <w:rFonts w:ascii="Times New Roman" w:hAnsi="Times New Roman" w:cs="Times New Roman"/>
                <w:sz w:val="24"/>
                <w:szCs w:val="24"/>
              </w:rPr>
              <w:t>Итого по БК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noWrap/>
            <w:hideMark/>
          </w:tcPr>
          <w:p w:rsidR="00FD07ED" w:rsidRPr="00FD07ED" w:rsidRDefault="00FD07ED" w:rsidP="00C62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D07ED" w:rsidRPr="00DA3B35" w:rsidTr="00C62884">
        <w:trPr>
          <w:trHeight w:val="300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noWrap/>
            <w:hideMark/>
          </w:tcPr>
          <w:p w:rsidR="00FD07ED" w:rsidRPr="00FD07ED" w:rsidRDefault="00FD07ED" w:rsidP="00C62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D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FD07ED" w:rsidRPr="00DA3B35" w:rsidRDefault="00FD07ED" w:rsidP="00C62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FD07ED" w:rsidRDefault="00FD07ED" w:rsidP="004438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07ED" w:rsidRPr="00C62884" w:rsidRDefault="00FD07ED" w:rsidP="00FD07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884">
        <w:rPr>
          <w:rFonts w:ascii="Times New Roman" w:hAnsi="Times New Roman" w:cs="Times New Roman"/>
          <w:sz w:val="24"/>
          <w:szCs w:val="24"/>
        </w:rPr>
        <w:t xml:space="preserve">Руководитель учреждения   </w:t>
      </w:r>
    </w:p>
    <w:p w:rsidR="00FD07ED" w:rsidRDefault="00FD07ED" w:rsidP="00FD07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                 _______________   _____________________</w:t>
      </w:r>
    </w:p>
    <w:p w:rsidR="00FD07ED" w:rsidRPr="00FD07ED" w:rsidRDefault="00FD07ED" w:rsidP="00FD07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FD07ED">
        <w:rPr>
          <w:rFonts w:ascii="Times New Roman" w:hAnsi="Times New Roman" w:cs="Times New Roman"/>
          <w:sz w:val="20"/>
          <w:szCs w:val="20"/>
        </w:rPr>
        <w:t xml:space="preserve">(должность)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  <w:r w:rsidRPr="00FD07ED">
        <w:rPr>
          <w:rFonts w:ascii="Times New Roman" w:hAnsi="Times New Roman" w:cs="Times New Roman"/>
          <w:sz w:val="20"/>
          <w:szCs w:val="20"/>
        </w:rPr>
        <w:t xml:space="preserve">      (подпись)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FD07ED">
        <w:rPr>
          <w:rFonts w:ascii="Times New Roman" w:hAnsi="Times New Roman" w:cs="Times New Roman"/>
          <w:sz w:val="20"/>
          <w:szCs w:val="20"/>
        </w:rPr>
        <w:t xml:space="preserve"> (расшифровка подписи)</w:t>
      </w:r>
    </w:p>
    <w:p w:rsidR="00FD07ED" w:rsidRDefault="00FD07ED" w:rsidP="00FD07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2884">
        <w:rPr>
          <w:rFonts w:ascii="Times New Roman" w:hAnsi="Times New Roman" w:cs="Times New Roman"/>
          <w:sz w:val="24"/>
          <w:szCs w:val="24"/>
        </w:rPr>
        <w:t>Главный 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_______________   _____________________</w:t>
      </w:r>
    </w:p>
    <w:p w:rsidR="00FD07ED" w:rsidRDefault="00FD07ED" w:rsidP="00FD07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</w:t>
      </w:r>
      <w:r w:rsidRPr="00FD07ED">
        <w:rPr>
          <w:rFonts w:ascii="Times New Roman" w:hAnsi="Times New Roman" w:cs="Times New Roman"/>
          <w:sz w:val="20"/>
          <w:szCs w:val="20"/>
        </w:rPr>
        <w:t xml:space="preserve">(подпись)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FD07ED">
        <w:rPr>
          <w:rFonts w:ascii="Times New Roman" w:hAnsi="Times New Roman" w:cs="Times New Roman"/>
          <w:sz w:val="20"/>
          <w:szCs w:val="20"/>
        </w:rPr>
        <w:t xml:space="preserve"> (расшифровка подписи)</w:t>
      </w:r>
    </w:p>
    <w:p w:rsidR="00FD07ED" w:rsidRPr="00C62884" w:rsidRDefault="00FD07ED" w:rsidP="00FD07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884">
        <w:rPr>
          <w:rFonts w:ascii="Times New Roman" w:hAnsi="Times New Roman" w:cs="Times New Roman"/>
          <w:sz w:val="24"/>
          <w:szCs w:val="24"/>
        </w:rPr>
        <w:t xml:space="preserve">Исполнитель </w:t>
      </w:r>
    </w:p>
    <w:p w:rsidR="00FD07ED" w:rsidRDefault="00FD07ED" w:rsidP="00FD07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                 _______________   _____________________</w:t>
      </w:r>
    </w:p>
    <w:p w:rsidR="00FD07ED" w:rsidRPr="00FD07ED" w:rsidRDefault="00FD07ED" w:rsidP="00FD07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FD07ED">
        <w:rPr>
          <w:rFonts w:ascii="Times New Roman" w:hAnsi="Times New Roman" w:cs="Times New Roman"/>
          <w:sz w:val="20"/>
          <w:szCs w:val="20"/>
        </w:rPr>
        <w:t xml:space="preserve">(должность)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  <w:r w:rsidRPr="00FD07ED">
        <w:rPr>
          <w:rFonts w:ascii="Times New Roman" w:hAnsi="Times New Roman" w:cs="Times New Roman"/>
          <w:sz w:val="20"/>
          <w:szCs w:val="20"/>
        </w:rPr>
        <w:t xml:space="preserve">      (подпись)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FD07ED">
        <w:rPr>
          <w:rFonts w:ascii="Times New Roman" w:hAnsi="Times New Roman" w:cs="Times New Roman"/>
          <w:sz w:val="20"/>
          <w:szCs w:val="20"/>
        </w:rPr>
        <w:t xml:space="preserve"> (расшифровка подписи)</w:t>
      </w:r>
    </w:p>
    <w:p w:rsidR="00FD07ED" w:rsidRDefault="009415EA" w:rsidP="00FD07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884">
        <w:rPr>
          <w:rFonts w:ascii="Times New Roman" w:hAnsi="Times New Roman" w:cs="Times New Roman"/>
          <w:sz w:val="24"/>
          <w:szCs w:val="24"/>
        </w:rPr>
        <w:t>"___" ____________ 20 ___г.</w:t>
      </w:r>
    </w:p>
    <w:p w:rsidR="00C62884" w:rsidRDefault="00C62884" w:rsidP="00FD07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62884" w:rsidRDefault="00C62884" w:rsidP="00FD07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gramStart"/>
      <w:r>
        <w:rPr>
          <w:rFonts w:ascii="Times New Roman" w:hAnsi="Times New Roman" w:cs="Times New Roman"/>
          <w:sz w:val="28"/>
          <w:szCs w:val="28"/>
        </w:rPr>
        <w:t>финансово–экономического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2884" w:rsidRPr="00C62884" w:rsidRDefault="00A31509" w:rsidP="00FD07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62884">
        <w:rPr>
          <w:rFonts w:ascii="Times New Roman" w:hAnsi="Times New Roman" w:cs="Times New Roman"/>
          <w:sz w:val="28"/>
          <w:szCs w:val="28"/>
        </w:rPr>
        <w:t>тдела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C628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З. В. Журавлёва</w:t>
      </w:r>
    </w:p>
    <w:sectPr w:rsidR="00C62884" w:rsidRPr="00C62884" w:rsidSect="00232EA1">
      <w:headerReference w:type="default" r:id="rId7"/>
      <w:pgSz w:w="11906" w:h="16838"/>
      <w:pgMar w:top="1134" w:right="567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884" w:rsidRDefault="00C62884" w:rsidP="00C62884">
      <w:pPr>
        <w:spacing w:after="0" w:line="240" w:lineRule="auto"/>
      </w:pPr>
      <w:r>
        <w:separator/>
      </w:r>
    </w:p>
  </w:endnote>
  <w:endnote w:type="continuationSeparator" w:id="0">
    <w:p w:rsidR="00C62884" w:rsidRDefault="00C62884" w:rsidP="00C62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884" w:rsidRDefault="00C62884" w:rsidP="00C62884">
      <w:pPr>
        <w:spacing w:after="0" w:line="240" w:lineRule="auto"/>
      </w:pPr>
      <w:r>
        <w:separator/>
      </w:r>
    </w:p>
  </w:footnote>
  <w:footnote w:type="continuationSeparator" w:id="0">
    <w:p w:rsidR="00C62884" w:rsidRDefault="00C62884" w:rsidP="00C62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3671838"/>
      <w:docPartObj>
        <w:docPartGallery w:val="Page Numbers (Top of Page)"/>
        <w:docPartUnique/>
      </w:docPartObj>
    </w:sdtPr>
    <w:sdtEndPr/>
    <w:sdtContent>
      <w:p w:rsidR="00C62884" w:rsidRDefault="00C6288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1509">
          <w:rPr>
            <w:noProof/>
          </w:rPr>
          <w:t>2</w:t>
        </w:r>
        <w:r>
          <w:fldChar w:fldCharType="end"/>
        </w:r>
      </w:p>
    </w:sdtContent>
  </w:sdt>
  <w:p w:rsidR="00C62884" w:rsidRDefault="00C6288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831"/>
    <w:rsid w:val="000A3638"/>
    <w:rsid w:val="00232EA1"/>
    <w:rsid w:val="00295E48"/>
    <w:rsid w:val="002A3BB1"/>
    <w:rsid w:val="003C5530"/>
    <w:rsid w:val="00443831"/>
    <w:rsid w:val="004A483F"/>
    <w:rsid w:val="004A54D9"/>
    <w:rsid w:val="004D2645"/>
    <w:rsid w:val="0055755F"/>
    <w:rsid w:val="00630E76"/>
    <w:rsid w:val="009415EA"/>
    <w:rsid w:val="009E421C"/>
    <w:rsid w:val="00A31509"/>
    <w:rsid w:val="00AA2A71"/>
    <w:rsid w:val="00AD09BF"/>
    <w:rsid w:val="00AD2933"/>
    <w:rsid w:val="00BE3335"/>
    <w:rsid w:val="00C52773"/>
    <w:rsid w:val="00C62884"/>
    <w:rsid w:val="00D04EFB"/>
    <w:rsid w:val="00DA3B35"/>
    <w:rsid w:val="00E92239"/>
    <w:rsid w:val="00F429FF"/>
    <w:rsid w:val="00FD0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26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527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277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62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62884"/>
  </w:style>
  <w:style w:type="paragraph" w:styleId="a8">
    <w:name w:val="footer"/>
    <w:basedOn w:val="a"/>
    <w:link w:val="a9"/>
    <w:uiPriority w:val="99"/>
    <w:unhideWhenUsed/>
    <w:rsid w:val="00C62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628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26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527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277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62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62884"/>
  </w:style>
  <w:style w:type="paragraph" w:styleId="a8">
    <w:name w:val="footer"/>
    <w:basedOn w:val="a"/>
    <w:link w:val="a9"/>
    <w:uiPriority w:val="99"/>
    <w:unhideWhenUsed/>
    <w:rsid w:val="00C62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628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784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User9</cp:lastModifiedBy>
  <cp:revision>6</cp:revision>
  <cp:lastPrinted>2018-08-15T06:50:00Z</cp:lastPrinted>
  <dcterms:created xsi:type="dcterms:W3CDTF">2018-08-13T12:39:00Z</dcterms:created>
  <dcterms:modified xsi:type="dcterms:W3CDTF">2018-08-15T13:14:00Z</dcterms:modified>
</cp:coreProperties>
</file>