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E5" w:rsidRDefault="00F242E5" w:rsidP="00F242E5">
      <w:pPr>
        <w:pStyle w:val="1"/>
        <w:pageBreakBefore/>
        <w:spacing w:line="240" w:lineRule="auto"/>
        <w:ind w:right="-1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2779395</wp:posOffset>
            </wp:positionH>
            <wp:positionV relativeFrom="page">
              <wp:posOffset>348615</wp:posOffset>
            </wp:positionV>
            <wp:extent cx="421005" cy="6496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4107483"/>
    </w:p>
    <w:p w:rsidR="00F242E5" w:rsidRDefault="00F242E5" w:rsidP="00F242E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242E5" w:rsidRDefault="00F242E5" w:rsidP="00F242E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ГОРОДСКОГО ПОСЕЛЕНИЯ ЕЙСКОГО РАЙОНА</w:t>
      </w:r>
    </w:p>
    <w:p w:rsidR="00F242E5" w:rsidRDefault="00F242E5" w:rsidP="00F242E5">
      <w:pPr>
        <w:ind w:right="-1"/>
        <w:jc w:val="center"/>
        <w:rPr>
          <w:b/>
          <w:szCs w:val="28"/>
        </w:rPr>
      </w:pPr>
    </w:p>
    <w:p w:rsidR="00F242E5" w:rsidRDefault="00F242E5" w:rsidP="00F242E5">
      <w:pPr>
        <w:ind w:right="-1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ПОСТАНОВЛЕНИЕ</w:t>
      </w:r>
    </w:p>
    <w:p w:rsidR="00F242E5" w:rsidRDefault="00F242E5" w:rsidP="00F242E5">
      <w:pPr>
        <w:ind w:right="-1"/>
        <w:jc w:val="center"/>
        <w:rPr>
          <w:b/>
          <w:szCs w:val="28"/>
        </w:rPr>
      </w:pPr>
    </w:p>
    <w:p w:rsidR="00F242E5" w:rsidRDefault="00F242E5" w:rsidP="00F242E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13 октября 2022 года                                                                      № 93</w:t>
      </w:r>
      <w:r>
        <w:rPr>
          <w:sz w:val="28"/>
          <w:szCs w:val="28"/>
        </w:rPr>
        <w:t>8</w:t>
      </w:r>
      <w:bookmarkStart w:id="1" w:name="_GoBack"/>
      <w:bookmarkEnd w:id="1"/>
    </w:p>
    <w:p w:rsidR="00F242E5" w:rsidRDefault="00F242E5" w:rsidP="00F242E5">
      <w:pPr>
        <w:tabs>
          <w:tab w:val="left" w:pos="4125"/>
          <w:tab w:val="center" w:pos="4819"/>
        </w:tabs>
        <w:ind w:right="-1"/>
        <w:jc w:val="center"/>
        <w:rPr>
          <w:sz w:val="36"/>
          <w:szCs w:val="28"/>
          <w:lang w:val="sr-Cyrl-CS"/>
        </w:rPr>
      </w:pPr>
      <w:r>
        <w:rPr>
          <w:szCs w:val="28"/>
        </w:rPr>
        <w:t>г. Ейск</w:t>
      </w:r>
      <w:bookmarkEnd w:id="0"/>
    </w:p>
    <w:p w:rsidR="007F4EC2" w:rsidRDefault="007F4EC2" w:rsidP="007F4EC2">
      <w:pPr>
        <w:pStyle w:val="ConsPlusTitle"/>
        <w:jc w:val="center"/>
        <w:outlineLvl w:val="0"/>
      </w:pPr>
    </w:p>
    <w:p w:rsidR="00483AE1" w:rsidRDefault="00B009AA" w:rsidP="007F4E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 постановлени</w:t>
      </w:r>
      <w:r w:rsidR="00367BB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AE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250FCC" w:rsidRDefault="00483AE1" w:rsidP="007F4E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9AA">
        <w:rPr>
          <w:rFonts w:ascii="Times New Roman" w:hAnsi="Times New Roman" w:cs="Times New Roman"/>
          <w:b/>
          <w:bCs/>
          <w:sz w:val="28"/>
          <w:szCs w:val="28"/>
        </w:rPr>
        <w:t xml:space="preserve">Ейского городского поселения Ейского </w:t>
      </w:r>
      <w:proofErr w:type="gramStart"/>
      <w:r w:rsidR="00B009AA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250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9A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B00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 сентября 2013 года № 492 «</w:t>
      </w:r>
      <w:r w:rsidR="007F4EC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размещения сведений о доходах, расходах об имуществе и обязательствах имущественного</w:t>
      </w:r>
    </w:p>
    <w:p w:rsidR="00250FCC" w:rsidRDefault="007F4EC2" w:rsidP="007F4E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характера отдельных категорий лиц и членов их семей </w:t>
      </w:r>
    </w:p>
    <w:p w:rsidR="00250FCC" w:rsidRDefault="007F4EC2" w:rsidP="007F4E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44E75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сайте администрации Ейского городского </w:t>
      </w:r>
    </w:p>
    <w:p w:rsidR="00250FCC" w:rsidRDefault="007F4EC2" w:rsidP="007F4E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Ейского района и предоставления этих сведений  </w:t>
      </w:r>
    </w:p>
    <w:p w:rsidR="007F4EC2" w:rsidRDefault="007F4EC2" w:rsidP="007F4E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средствам массовой информации</w:t>
      </w:r>
      <w:r w:rsidR="00483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4EC2" w:rsidRDefault="007F4EC2" w:rsidP="007F4EC2">
      <w:pPr>
        <w:pStyle w:val="ConsPlusNormal"/>
        <w:jc w:val="center"/>
        <w:rPr>
          <w:sz w:val="28"/>
          <w:szCs w:val="28"/>
        </w:rPr>
      </w:pPr>
    </w:p>
    <w:p w:rsidR="007F4EC2" w:rsidRDefault="007F4EC2" w:rsidP="006B46DF">
      <w:pPr>
        <w:pStyle w:val="ConsPlusNormal"/>
        <w:jc w:val="center"/>
        <w:rPr>
          <w:sz w:val="28"/>
          <w:szCs w:val="28"/>
        </w:rPr>
      </w:pPr>
    </w:p>
    <w:p w:rsidR="007F4EC2" w:rsidRDefault="007F4EC2" w:rsidP="006B46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</w:t>
      </w:r>
      <w:proofErr w:type="gramStart"/>
      <w:r w:rsidR="008400BE">
        <w:rPr>
          <w:sz w:val="28"/>
          <w:szCs w:val="28"/>
        </w:rPr>
        <w:t>с</w:t>
      </w:r>
      <w:r>
        <w:rPr>
          <w:sz w:val="28"/>
          <w:szCs w:val="28"/>
        </w:rPr>
        <w:t xml:space="preserve">  Федеральным</w:t>
      </w:r>
      <w:proofErr w:type="gramEnd"/>
      <w:r>
        <w:rPr>
          <w:sz w:val="28"/>
          <w:szCs w:val="28"/>
        </w:rPr>
        <w:t xml:space="preserve">  законом   от  25  декабря  2008  года </w:t>
      </w:r>
      <w:r w:rsidR="006B46D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44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</w:t>
      </w:r>
      <w:r w:rsidR="00070477">
        <w:rPr>
          <w:sz w:val="28"/>
          <w:szCs w:val="28"/>
        </w:rPr>
        <w:t>«</w:t>
      </w:r>
      <w:r>
        <w:rPr>
          <w:sz w:val="28"/>
          <w:szCs w:val="28"/>
        </w:rPr>
        <w:t>О  противодействии  коррупции</w:t>
      </w:r>
      <w:r w:rsidR="0007047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4EC2">
        <w:rPr>
          <w:sz w:val="28"/>
          <w:szCs w:val="28"/>
        </w:rPr>
        <w:t>Указом Президента Российской Федерации от 8 июля 2013 года №</w:t>
      </w:r>
      <w:r>
        <w:rPr>
          <w:sz w:val="28"/>
          <w:szCs w:val="28"/>
        </w:rPr>
        <w:t xml:space="preserve"> </w:t>
      </w:r>
      <w:r w:rsidRPr="007F4EC2">
        <w:rPr>
          <w:sz w:val="28"/>
          <w:szCs w:val="28"/>
        </w:rPr>
        <w:t>613</w:t>
      </w:r>
      <w:r w:rsidR="00070477">
        <w:rPr>
          <w:sz w:val="28"/>
          <w:szCs w:val="28"/>
        </w:rPr>
        <w:t>,</w:t>
      </w:r>
      <w:r w:rsidR="00480AA7">
        <w:rPr>
          <w:sz w:val="28"/>
          <w:szCs w:val="28"/>
        </w:rPr>
        <w:t xml:space="preserve"> на основании Устава Ейского городского поселения </w:t>
      </w:r>
      <w:r w:rsidR="00070477">
        <w:rPr>
          <w:sz w:val="28"/>
          <w:szCs w:val="28"/>
        </w:rPr>
        <w:t xml:space="preserve"> </w:t>
      </w:r>
      <w:r w:rsidR="00480AA7">
        <w:rPr>
          <w:sz w:val="28"/>
          <w:szCs w:val="28"/>
        </w:rPr>
        <w:t xml:space="preserve">Ейского района </w:t>
      </w:r>
      <w:r>
        <w:rPr>
          <w:sz w:val="28"/>
          <w:szCs w:val="28"/>
        </w:rPr>
        <w:t>п о с т а н о в л я ю:</w:t>
      </w:r>
    </w:p>
    <w:p w:rsidR="00284B2A" w:rsidRPr="007F4EC2" w:rsidRDefault="00284B2A" w:rsidP="006B46D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Ейского городского поселения Ейского района от 20 сентября </w:t>
      </w:r>
      <w:r w:rsidR="002D2BB2">
        <w:rPr>
          <w:rFonts w:ascii="Times New Roman" w:hAnsi="Times New Roman" w:cs="Times New Roman"/>
          <w:bCs/>
          <w:sz w:val="28"/>
          <w:szCs w:val="28"/>
        </w:rPr>
        <w:t>2013 года                 № 492 «</w:t>
      </w:r>
      <w:r w:rsidR="002D2BB2" w:rsidRPr="002D2BB2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 об имуществе и обязательствах имущественного характера отдельных категорий лиц и членов их семей на официальном сайте администрации Ейского городского поселения Ейского района и предоставления этих сведений  средствам массовой информации</w:t>
      </w:r>
      <w:r w:rsidR="002D2B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4EC2" w:rsidRDefault="00D73F87" w:rsidP="006B46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F4EC2">
        <w:rPr>
          <w:sz w:val="28"/>
          <w:szCs w:val="28"/>
        </w:rPr>
        <w:t>. Общему отделу администрации Ейского городского поселения Ейского района (</w:t>
      </w:r>
      <w:r w:rsidR="00D706DB">
        <w:rPr>
          <w:sz w:val="28"/>
          <w:szCs w:val="28"/>
        </w:rPr>
        <w:t>Ильиных</w:t>
      </w:r>
      <w:r w:rsidR="007F4EC2">
        <w:rPr>
          <w:sz w:val="28"/>
          <w:szCs w:val="28"/>
        </w:rPr>
        <w:t>) обнародовать настоящее постановление.</w:t>
      </w:r>
    </w:p>
    <w:p w:rsidR="007F4EC2" w:rsidRDefault="00531C8C" w:rsidP="006B46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F4EC2">
        <w:rPr>
          <w:sz w:val="28"/>
          <w:szCs w:val="28"/>
        </w:rPr>
        <w:t xml:space="preserve">. </w:t>
      </w:r>
      <w:r w:rsidR="00D33747">
        <w:rPr>
          <w:sz w:val="28"/>
          <w:szCs w:val="28"/>
        </w:rPr>
        <w:t>П</w:t>
      </w:r>
      <w:r w:rsidR="007F4EC2">
        <w:rPr>
          <w:sz w:val="28"/>
          <w:szCs w:val="28"/>
        </w:rPr>
        <w:t xml:space="preserve">остановление вступает в силу со дня его </w:t>
      </w:r>
      <w:r w:rsidR="00D73F87">
        <w:rPr>
          <w:sz w:val="28"/>
          <w:szCs w:val="28"/>
        </w:rPr>
        <w:t>обн</w:t>
      </w:r>
      <w:r w:rsidR="00D25994">
        <w:rPr>
          <w:sz w:val="28"/>
          <w:szCs w:val="28"/>
        </w:rPr>
        <w:t>а</w:t>
      </w:r>
      <w:r w:rsidR="00D73F87">
        <w:rPr>
          <w:sz w:val="28"/>
          <w:szCs w:val="28"/>
        </w:rPr>
        <w:t>родования</w:t>
      </w:r>
      <w:r w:rsidR="007F4EC2">
        <w:rPr>
          <w:sz w:val="28"/>
          <w:szCs w:val="28"/>
        </w:rPr>
        <w:t>.</w:t>
      </w:r>
    </w:p>
    <w:p w:rsidR="007F4EC2" w:rsidRDefault="007F4EC2" w:rsidP="006B46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F4EC2" w:rsidRDefault="002D2BB2" w:rsidP="007F4E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Ейского горо</w:t>
      </w:r>
      <w:r w:rsidR="00CD1212">
        <w:rPr>
          <w:sz w:val="28"/>
          <w:szCs w:val="28"/>
        </w:rPr>
        <w:t>дского поселения</w:t>
      </w:r>
    </w:p>
    <w:p w:rsidR="00CD1212" w:rsidRDefault="00CD1212" w:rsidP="007F4E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Д.В. Кияшко </w:t>
      </w:r>
    </w:p>
    <w:p w:rsidR="00D25994" w:rsidRDefault="00D25994" w:rsidP="007F4E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D25994" w:rsidSect="006D6B3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4F" w:rsidRDefault="006A634F" w:rsidP="007F4EC2">
      <w:r>
        <w:separator/>
      </w:r>
    </w:p>
  </w:endnote>
  <w:endnote w:type="continuationSeparator" w:id="0">
    <w:p w:rsidR="006A634F" w:rsidRDefault="006A634F" w:rsidP="007F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4F" w:rsidRDefault="006A634F" w:rsidP="007F4EC2">
      <w:r>
        <w:separator/>
      </w:r>
    </w:p>
  </w:footnote>
  <w:footnote w:type="continuationSeparator" w:id="0">
    <w:p w:rsidR="006A634F" w:rsidRDefault="006A634F" w:rsidP="007F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316172"/>
      <w:docPartObj>
        <w:docPartGallery w:val="Page Numbers (Top of Page)"/>
        <w:docPartUnique/>
      </w:docPartObj>
    </w:sdtPr>
    <w:sdtEndPr/>
    <w:sdtContent>
      <w:p w:rsidR="007F4EC2" w:rsidRDefault="007F4E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2E5">
          <w:rPr>
            <w:noProof/>
          </w:rPr>
          <w:t>2</w:t>
        </w:r>
        <w:r>
          <w:fldChar w:fldCharType="end"/>
        </w:r>
      </w:p>
    </w:sdtContent>
  </w:sdt>
  <w:p w:rsidR="007F4EC2" w:rsidRDefault="007F4E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322E"/>
    <w:multiLevelType w:val="hybridMultilevel"/>
    <w:tmpl w:val="30EADE82"/>
    <w:lvl w:ilvl="0" w:tplc="B0646DD0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7A"/>
    <w:rsid w:val="00070477"/>
    <w:rsid w:val="000B6803"/>
    <w:rsid w:val="001A2DCB"/>
    <w:rsid w:val="002174AC"/>
    <w:rsid w:val="00250FCC"/>
    <w:rsid w:val="00284B2A"/>
    <w:rsid w:val="002D2BB2"/>
    <w:rsid w:val="003505A4"/>
    <w:rsid w:val="00367BBA"/>
    <w:rsid w:val="00466854"/>
    <w:rsid w:val="00480AA7"/>
    <w:rsid w:val="00483AE1"/>
    <w:rsid w:val="004F5BE5"/>
    <w:rsid w:val="00531C8C"/>
    <w:rsid w:val="005437A8"/>
    <w:rsid w:val="00592897"/>
    <w:rsid w:val="005D7268"/>
    <w:rsid w:val="00613AF7"/>
    <w:rsid w:val="006A634F"/>
    <w:rsid w:val="006B46DF"/>
    <w:rsid w:val="006D6B33"/>
    <w:rsid w:val="007A1A4D"/>
    <w:rsid w:val="007F4EC2"/>
    <w:rsid w:val="008400BE"/>
    <w:rsid w:val="0092287A"/>
    <w:rsid w:val="00A95FDC"/>
    <w:rsid w:val="00B009AA"/>
    <w:rsid w:val="00B26848"/>
    <w:rsid w:val="00B44E75"/>
    <w:rsid w:val="00CD1212"/>
    <w:rsid w:val="00CD287B"/>
    <w:rsid w:val="00CE56FC"/>
    <w:rsid w:val="00D04C7D"/>
    <w:rsid w:val="00D25994"/>
    <w:rsid w:val="00D33747"/>
    <w:rsid w:val="00D677B3"/>
    <w:rsid w:val="00D706DB"/>
    <w:rsid w:val="00D73F87"/>
    <w:rsid w:val="00E013F0"/>
    <w:rsid w:val="00E42957"/>
    <w:rsid w:val="00E46A53"/>
    <w:rsid w:val="00F242E5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537B"/>
  <w15:docId w15:val="{E23BF86B-DAC2-4A72-B0F3-E49EE72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EC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7F4EC2"/>
    <w:pPr>
      <w:jc w:val="center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F4E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F4EC2"/>
    <w:pPr>
      <w:ind w:left="720"/>
      <w:contextualSpacing/>
    </w:pPr>
  </w:style>
  <w:style w:type="paragraph" w:customStyle="1" w:styleId="ConsPlusTitle">
    <w:name w:val="ConsPlusTitle"/>
    <w:rsid w:val="007F4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F4E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F4E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F4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4E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37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242E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2022-10-13T13:24:00Z</cp:lastPrinted>
  <dcterms:created xsi:type="dcterms:W3CDTF">2022-10-14T11:52:00Z</dcterms:created>
  <dcterms:modified xsi:type="dcterms:W3CDTF">2022-10-14T11:52:00Z</dcterms:modified>
</cp:coreProperties>
</file>