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47" w:rsidRDefault="00867647" w:rsidP="00867647">
      <w:pPr>
        <w:jc w:val="center"/>
        <w:rPr>
          <w:b/>
        </w:rPr>
      </w:pPr>
    </w:p>
    <w:p w:rsidR="00867647" w:rsidRDefault="00867647" w:rsidP="00867647">
      <w:pPr>
        <w:jc w:val="center"/>
        <w:rPr>
          <w:sz w:val="12"/>
          <w:szCs w:val="12"/>
        </w:rPr>
      </w:pPr>
    </w:p>
    <w:p w:rsidR="00867647" w:rsidRDefault="00867647" w:rsidP="0086764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АДМИНИСТРАЦИЯ </w:t>
      </w:r>
    </w:p>
    <w:p w:rsidR="00867647" w:rsidRDefault="00867647" w:rsidP="00867647">
      <w:pPr>
        <w:jc w:val="center"/>
        <w:rPr>
          <w:b/>
          <w:szCs w:val="28"/>
        </w:rPr>
      </w:pPr>
      <w:r>
        <w:rPr>
          <w:b/>
          <w:szCs w:val="28"/>
        </w:rPr>
        <w:t>ЕЙСКОГО ГОРОДСКОГО ПОСЕЛЕНИЯ  ЕЙСКОГО РАЙОНА</w:t>
      </w:r>
    </w:p>
    <w:p w:rsidR="00867647" w:rsidRDefault="00867647" w:rsidP="00867647">
      <w:pPr>
        <w:jc w:val="center"/>
        <w:rPr>
          <w:b/>
          <w:szCs w:val="28"/>
        </w:rPr>
      </w:pPr>
    </w:p>
    <w:p w:rsidR="00867647" w:rsidRDefault="00867647" w:rsidP="00867647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ПОСТАНОВЛЕНИЕ </w:t>
      </w:r>
    </w:p>
    <w:p w:rsidR="00867647" w:rsidRDefault="00867647" w:rsidP="00867647">
      <w:pPr>
        <w:rPr>
          <w:b/>
          <w:szCs w:val="28"/>
        </w:rPr>
      </w:pPr>
    </w:p>
    <w:p w:rsidR="00867647" w:rsidRDefault="00867647" w:rsidP="0086764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31.03.2025</w:t>
      </w:r>
      <w:r>
        <w:rPr>
          <w:color w:val="000000"/>
          <w:szCs w:val="28"/>
        </w:rPr>
        <w:t xml:space="preserve">                    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bookmarkStart w:id="0" w:name="_GoBack"/>
      <w:bookmarkEnd w:id="0"/>
      <w:r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242</w:t>
      </w:r>
    </w:p>
    <w:p w:rsidR="00867647" w:rsidRDefault="00867647" w:rsidP="00867647">
      <w:pPr>
        <w:jc w:val="center"/>
        <w:rPr>
          <w:szCs w:val="20"/>
        </w:rPr>
      </w:pPr>
      <w:proofErr w:type="spellStart"/>
      <w:r>
        <w:rPr>
          <w:color w:val="000000"/>
          <w:szCs w:val="28"/>
        </w:rPr>
        <w:t>г</w:t>
      </w:r>
      <w:proofErr w:type="gramStart"/>
      <w:r>
        <w:rPr>
          <w:color w:val="000000"/>
          <w:szCs w:val="28"/>
        </w:rPr>
        <w:t>.Е</w:t>
      </w:r>
      <w:proofErr w:type="gramEnd"/>
      <w:r>
        <w:rPr>
          <w:color w:val="000000"/>
          <w:szCs w:val="28"/>
        </w:rPr>
        <w:t>йск</w:t>
      </w:r>
      <w:proofErr w:type="spellEnd"/>
    </w:p>
    <w:p w:rsidR="00902E13" w:rsidRDefault="00902E13" w:rsidP="00902E13">
      <w:pPr>
        <w:jc w:val="center"/>
        <w:rPr>
          <w:noProof/>
          <w:lang w:eastAsia="ru-RU"/>
        </w:rPr>
      </w:pPr>
    </w:p>
    <w:p w:rsidR="005C544F" w:rsidRDefault="005C544F" w:rsidP="00902E13">
      <w:pPr>
        <w:jc w:val="center"/>
        <w:rPr>
          <w:noProof/>
          <w:lang w:eastAsia="ru-RU"/>
        </w:rPr>
      </w:pPr>
    </w:p>
    <w:p w:rsidR="00902E13" w:rsidRDefault="00902E13" w:rsidP="006E2D25">
      <w:pPr>
        <w:widowControl w:val="0"/>
        <w:suppressAutoHyphens w:val="0"/>
        <w:jc w:val="center"/>
      </w:pPr>
    </w:p>
    <w:p w:rsidR="00894509" w:rsidRPr="000E5CCE" w:rsidRDefault="00894509" w:rsidP="00894509">
      <w:pPr>
        <w:pStyle w:val="Standard"/>
        <w:suppressAutoHyphens w:val="0"/>
        <w:ind w:left="567" w:right="424"/>
        <w:jc w:val="center"/>
        <w:rPr>
          <w:rFonts w:cs="Times New Roman"/>
          <w:b/>
          <w:sz w:val="28"/>
          <w:szCs w:val="28"/>
          <w:lang w:val="ru-RU"/>
        </w:rPr>
      </w:pPr>
      <w:r w:rsidRPr="000E5CCE">
        <w:rPr>
          <w:b/>
          <w:bCs/>
          <w:sz w:val="28"/>
          <w:szCs w:val="28"/>
          <w:lang w:val="ru-RU"/>
        </w:rPr>
        <w:t xml:space="preserve">О демонтаже самовольно установленных </w:t>
      </w:r>
      <w:r w:rsidR="005B578C">
        <w:rPr>
          <w:b/>
          <w:bCs/>
          <w:sz w:val="28"/>
          <w:szCs w:val="28"/>
          <w:lang w:val="ru-RU"/>
        </w:rPr>
        <w:t>некапитальных</w:t>
      </w:r>
      <w:r w:rsidRPr="000E5CCE">
        <w:rPr>
          <w:b/>
          <w:bCs/>
          <w:sz w:val="28"/>
          <w:szCs w:val="28"/>
          <w:lang w:val="ru-RU"/>
        </w:rPr>
        <w:t xml:space="preserve"> строений</w:t>
      </w:r>
      <w:r w:rsidR="005B578C">
        <w:rPr>
          <w:b/>
          <w:bCs/>
          <w:sz w:val="28"/>
          <w:szCs w:val="28"/>
          <w:lang w:val="ru-RU"/>
        </w:rPr>
        <w:t xml:space="preserve"> и</w:t>
      </w:r>
      <w:r w:rsidRPr="000E5CCE">
        <w:rPr>
          <w:b/>
          <w:bCs/>
          <w:sz w:val="28"/>
          <w:szCs w:val="28"/>
          <w:lang w:val="ru-RU"/>
        </w:rPr>
        <w:t xml:space="preserve"> сооружений, находящихся </w:t>
      </w:r>
      <w:r w:rsidRPr="000E5CCE">
        <w:rPr>
          <w:rFonts w:eastAsia="Times New Roman" w:cs="Times New Roman"/>
          <w:b/>
          <w:sz w:val="28"/>
          <w:szCs w:val="28"/>
          <w:lang w:val="ru-RU"/>
        </w:rPr>
        <w:t xml:space="preserve">на территории </w:t>
      </w:r>
      <w:r w:rsidRPr="000E5CCE">
        <w:rPr>
          <w:rFonts w:eastAsia="Arial CYR" w:cs="Arial CYR"/>
          <w:b/>
          <w:sz w:val="28"/>
          <w:szCs w:val="28"/>
          <w:lang w:val="ru-RU"/>
        </w:rPr>
        <w:t xml:space="preserve"> </w:t>
      </w:r>
      <w:proofErr w:type="spellStart"/>
      <w:r w:rsidRPr="000E5CCE">
        <w:rPr>
          <w:rFonts w:eastAsia="Arial CYR" w:cs="Arial CYR"/>
          <w:b/>
          <w:sz w:val="28"/>
          <w:szCs w:val="28"/>
          <w:lang w:val="ru-RU"/>
        </w:rPr>
        <w:t>Ейского</w:t>
      </w:r>
      <w:proofErr w:type="spellEnd"/>
      <w:r w:rsidRPr="000E5CCE">
        <w:rPr>
          <w:rFonts w:eastAsia="Arial CYR" w:cs="Arial CYR"/>
          <w:b/>
          <w:sz w:val="28"/>
          <w:szCs w:val="28"/>
          <w:lang w:val="ru-RU"/>
        </w:rPr>
        <w:t xml:space="preserve"> городского поселения  </w:t>
      </w:r>
      <w:proofErr w:type="spellStart"/>
      <w:r w:rsidRPr="000E5CCE">
        <w:rPr>
          <w:rFonts w:eastAsia="Arial CYR" w:cs="Arial CYR"/>
          <w:b/>
          <w:sz w:val="28"/>
          <w:szCs w:val="28"/>
          <w:lang w:val="ru-RU"/>
        </w:rPr>
        <w:t>Ейского</w:t>
      </w:r>
      <w:proofErr w:type="spellEnd"/>
      <w:r w:rsidRPr="000E5CCE">
        <w:rPr>
          <w:rFonts w:eastAsia="Arial CYR" w:cs="Arial CYR"/>
          <w:b/>
          <w:sz w:val="28"/>
          <w:szCs w:val="28"/>
          <w:lang w:val="ru-RU"/>
        </w:rPr>
        <w:t xml:space="preserve"> района</w:t>
      </w:r>
    </w:p>
    <w:p w:rsidR="00F642F2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6E2CC0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</w:p>
    <w:p w:rsidR="00F642F2" w:rsidRDefault="00686D01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Руководствуясь Гражданским,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Земельным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и Водным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кодекс</w:t>
      </w:r>
      <w:r w:rsidR="001B1F21">
        <w:rPr>
          <w:rFonts w:eastAsia="Times New Roman" w:cs="Times New Roman"/>
          <w:color w:val="auto"/>
          <w:sz w:val="28"/>
          <w:szCs w:val="28"/>
          <w:lang w:val="ru-RU" w:bidi="ar-SA"/>
        </w:rPr>
        <w:t>ами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Российской Федерации, </w:t>
      </w:r>
      <w:r w:rsidRPr="00686D01">
        <w:rPr>
          <w:rFonts w:cs="Times New Roman"/>
          <w:sz w:val="28"/>
          <w:szCs w:val="28"/>
          <w:lang w:val="ru-RU"/>
        </w:rPr>
        <w:t>Порядк</w:t>
      </w:r>
      <w:r w:rsidR="00964774">
        <w:rPr>
          <w:rFonts w:cs="Times New Roman"/>
          <w:sz w:val="28"/>
          <w:szCs w:val="28"/>
          <w:lang w:val="ru-RU"/>
        </w:rPr>
        <w:t>ом</w:t>
      </w:r>
      <w:r w:rsidRPr="00686D01">
        <w:rPr>
          <w:rFonts w:cs="Times New Roman"/>
          <w:sz w:val="28"/>
          <w:szCs w:val="28"/>
          <w:lang w:val="ru-RU"/>
        </w:rPr>
        <w:t xml:space="preserve"> выявления и </w:t>
      </w:r>
      <w:proofErr w:type="gramStart"/>
      <w:r w:rsidRPr="00686D01">
        <w:rPr>
          <w:rFonts w:cs="Times New Roman"/>
          <w:sz w:val="28"/>
          <w:szCs w:val="28"/>
          <w:lang w:val="ru-RU"/>
        </w:rPr>
        <w:t>демонтажа</w:t>
      </w:r>
      <w:proofErr w:type="gramEnd"/>
      <w:r w:rsidRPr="00686D01">
        <w:rPr>
          <w:rFonts w:cs="Times New Roman"/>
          <w:sz w:val="28"/>
          <w:szCs w:val="28"/>
          <w:lang w:val="ru-RU"/>
        </w:rPr>
        <w:t xml:space="preserve"> самовольно установленных объектов некапитального характера на территории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района, утвержденн</w:t>
      </w:r>
      <w:r w:rsidR="00964774">
        <w:rPr>
          <w:rFonts w:cs="Times New Roman"/>
          <w:sz w:val="28"/>
          <w:szCs w:val="28"/>
          <w:lang w:val="ru-RU"/>
        </w:rPr>
        <w:t>ым</w:t>
      </w:r>
      <w:r w:rsidRPr="00686D01">
        <w:rPr>
          <w:rFonts w:cs="Times New Roman"/>
          <w:sz w:val="28"/>
          <w:szCs w:val="28"/>
          <w:lang w:val="ru-RU"/>
        </w:rPr>
        <w:t xml:space="preserve"> постановлением администрации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 от 15 августа 2024 года № 1096 «Об утверждении порядка выявления и демонтажа самовольно установленных объектов некапитального характера на территории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района»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, на основани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и протокола заседания комиссии по демонтажу самовольно установленных 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некапитальных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строений и сооружений, находящихся на территории </w:t>
      </w:r>
      <w:proofErr w:type="spellStart"/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городского поселени</w:t>
      </w:r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я </w:t>
      </w:r>
      <w:proofErr w:type="spellStart"/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Ейского</w:t>
      </w:r>
      <w:proofErr w:type="spellEnd"/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района</w:t>
      </w:r>
      <w:r w:rsidR="00664295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</w:t>
      </w:r>
      <w:r w:rsidR="00F642F2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от </w:t>
      </w:r>
      <w:r w:rsidR="007B005F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21</w:t>
      </w:r>
      <w:r w:rsidR="00473753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</w:t>
      </w:r>
      <w:r w:rsidR="005B578C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марта</w:t>
      </w:r>
      <w:r w:rsidR="00C651DA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202</w:t>
      </w:r>
      <w:r w:rsidR="005B578C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5</w:t>
      </w:r>
      <w:r w:rsidR="00F642F2" w:rsidRPr="007B005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года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№ 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1</w:t>
      </w:r>
      <w:r w:rsidR="00596614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в целях устранения нарушений,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 с т а н о в л я ю:</w:t>
      </w:r>
    </w:p>
    <w:p w:rsidR="00D22539" w:rsidRDefault="004606A4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1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. Муниципальному казенному учреждению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«Центр городского хозяйства» (</w:t>
      </w:r>
      <w:proofErr w:type="spellStart"/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Б</w:t>
      </w:r>
      <w:r w:rsidR="00255D3B">
        <w:rPr>
          <w:rFonts w:eastAsia="Times New Roman" w:cs="Times New Roman"/>
          <w:color w:val="auto"/>
          <w:sz w:val="28"/>
          <w:szCs w:val="28"/>
          <w:lang w:val="ru-RU" w:bidi="ar-SA"/>
        </w:rPr>
        <w:t>и</w:t>
      </w:r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лецкому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D22539">
        <w:rPr>
          <w:rFonts w:eastAsia="Times New Roman" w:cs="Times New Roman"/>
          <w:color w:val="auto"/>
          <w:sz w:val="28"/>
          <w:szCs w:val="28"/>
          <w:lang w:val="ru-RU" w:bidi="ar-SA"/>
        </w:rPr>
        <w:t>:</w:t>
      </w:r>
    </w:p>
    <w:p w:rsidR="00930D9E" w:rsidRDefault="00D22539" w:rsidP="00473753">
      <w:pPr>
        <w:pStyle w:val="a3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22BE">
        <w:rPr>
          <w:sz w:val="28"/>
          <w:szCs w:val="28"/>
        </w:rPr>
        <w:t xml:space="preserve"> </w:t>
      </w:r>
      <w:r w:rsidR="00930D9E" w:rsidRPr="007616BE">
        <w:rPr>
          <w:sz w:val="28"/>
          <w:szCs w:val="28"/>
        </w:rPr>
        <w:t xml:space="preserve">демонтировать </w:t>
      </w:r>
      <w:r w:rsidR="0016129D" w:rsidRPr="007616BE">
        <w:rPr>
          <w:sz w:val="28"/>
          <w:szCs w:val="28"/>
        </w:rPr>
        <w:t>некапитальн</w:t>
      </w:r>
      <w:r w:rsidR="00473753">
        <w:rPr>
          <w:sz w:val="28"/>
          <w:szCs w:val="28"/>
          <w:lang w:val="ru-RU"/>
        </w:rPr>
        <w:t>ы</w:t>
      </w:r>
      <w:r w:rsidR="0016129D" w:rsidRPr="007616BE">
        <w:rPr>
          <w:sz w:val="28"/>
          <w:szCs w:val="28"/>
        </w:rPr>
        <w:t>е строени</w:t>
      </w:r>
      <w:r w:rsidR="00473753">
        <w:rPr>
          <w:sz w:val="28"/>
          <w:szCs w:val="28"/>
          <w:lang w:val="ru-RU"/>
        </w:rPr>
        <w:t>я</w:t>
      </w:r>
      <w:r w:rsidR="00114725">
        <w:rPr>
          <w:sz w:val="28"/>
          <w:szCs w:val="28"/>
        </w:rPr>
        <w:t xml:space="preserve"> (</w:t>
      </w:r>
      <w:r w:rsidR="005B578C">
        <w:rPr>
          <w:sz w:val="28"/>
          <w:szCs w:val="28"/>
          <w:lang w:val="ru-RU"/>
        </w:rPr>
        <w:t>сооружения, ограждения</w:t>
      </w:r>
      <w:r w:rsidR="00114725">
        <w:rPr>
          <w:sz w:val="28"/>
          <w:szCs w:val="28"/>
        </w:rPr>
        <w:t>)</w:t>
      </w:r>
      <w:r w:rsidR="0016129D" w:rsidRPr="007616BE">
        <w:rPr>
          <w:sz w:val="28"/>
          <w:szCs w:val="28"/>
        </w:rPr>
        <w:t xml:space="preserve">, </w:t>
      </w:r>
      <w:r w:rsidR="00DB5BEC" w:rsidRPr="0021014E">
        <w:rPr>
          <w:sz w:val="28"/>
          <w:szCs w:val="28"/>
        </w:rPr>
        <w:t>расположенные на части земельного участка неразграниченной собственности, в пределах береговой полосы водного объекта Ейского лимана, граничащей с территорией земельного участка с кадастровым  номером 23:42:0000000:10, расположенном по улице Рабочей, 2Б в городе Ейске, ЕГВСО</w:t>
      </w:r>
      <w:r w:rsidR="00DB5BEC">
        <w:rPr>
          <w:sz w:val="28"/>
          <w:szCs w:val="28"/>
        </w:rPr>
        <w:t>О «Водник»</w:t>
      </w:r>
      <w:r w:rsidR="00473753" w:rsidRPr="00FA4BA3">
        <w:rPr>
          <w:sz w:val="28"/>
          <w:szCs w:val="28"/>
        </w:rPr>
        <w:t xml:space="preserve">, </w:t>
      </w:r>
      <w:r w:rsidR="00930D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810F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DB5BEC" w:rsidRPr="007B005F">
        <w:rPr>
          <w:kern w:val="3"/>
          <w:sz w:val="28"/>
          <w:szCs w:val="28"/>
          <w:lang w:val="ru-RU"/>
        </w:rPr>
        <w:t xml:space="preserve">в срок до </w:t>
      </w:r>
      <w:r w:rsidR="007B005F" w:rsidRPr="007B005F">
        <w:rPr>
          <w:kern w:val="3"/>
          <w:sz w:val="28"/>
          <w:szCs w:val="28"/>
          <w:lang w:val="ru-RU"/>
        </w:rPr>
        <w:t>30</w:t>
      </w:r>
      <w:r w:rsidR="00DB5BEC" w:rsidRPr="007B005F">
        <w:rPr>
          <w:kern w:val="3"/>
          <w:sz w:val="28"/>
          <w:szCs w:val="28"/>
          <w:lang w:val="ru-RU"/>
        </w:rPr>
        <w:t xml:space="preserve"> </w:t>
      </w:r>
      <w:r w:rsidR="007B005F" w:rsidRPr="007B005F">
        <w:rPr>
          <w:kern w:val="3"/>
          <w:sz w:val="28"/>
          <w:szCs w:val="28"/>
          <w:lang w:val="ru-RU"/>
        </w:rPr>
        <w:t>мая</w:t>
      </w:r>
      <w:r w:rsidR="00DB5BEC" w:rsidRPr="007B005F">
        <w:rPr>
          <w:kern w:val="3"/>
          <w:sz w:val="28"/>
          <w:szCs w:val="28"/>
          <w:lang w:val="ru-RU"/>
        </w:rPr>
        <w:t xml:space="preserve"> 2025 года</w:t>
      </w:r>
      <w:r w:rsidR="00930D9E" w:rsidRPr="007B005F">
        <w:rPr>
          <w:kern w:val="3"/>
          <w:sz w:val="28"/>
          <w:szCs w:val="28"/>
        </w:rPr>
        <w:t>;</w:t>
      </w:r>
    </w:p>
    <w:p w:rsidR="00F642F2" w:rsidRDefault="005F7993" w:rsidP="006E2D25">
      <w:pPr>
        <w:widowControl w:val="0"/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2F2">
        <w:rPr>
          <w:sz w:val="28"/>
          <w:szCs w:val="28"/>
        </w:rPr>
        <w:t xml:space="preserve">) демонтаж проводить в присутствии членов </w:t>
      </w:r>
      <w:proofErr w:type="gramStart"/>
      <w:r w:rsidR="00F642F2">
        <w:rPr>
          <w:sz w:val="28"/>
          <w:szCs w:val="28"/>
        </w:rPr>
        <w:t>комиссии</w:t>
      </w:r>
      <w:proofErr w:type="gramEnd"/>
      <w:r w:rsidR="00F642F2">
        <w:rPr>
          <w:sz w:val="28"/>
          <w:szCs w:val="28"/>
        </w:rPr>
        <w:t xml:space="preserve"> по демонтажу самовольно установленных </w:t>
      </w:r>
      <w:r w:rsidR="00255D3B">
        <w:rPr>
          <w:sz w:val="28"/>
          <w:szCs w:val="28"/>
        </w:rPr>
        <w:t xml:space="preserve">строений, </w:t>
      </w:r>
      <w:r w:rsidR="00F642F2">
        <w:rPr>
          <w:sz w:val="28"/>
          <w:szCs w:val="28"/>
        </w:rPr>
        <w:t>сооружений;</w:t>
      </w:r>
    </w:p>
    <w:p w:rsidR="00F642F2" w:rsidRDefault="005F799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организовать доставку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sz w:val="28"/>
          <w:szCs w:val="28"/>
          <w:lang w:val="ru-RU" w:eastAsia="ar-SA" w:bidi="ar-SA"/>
        </w:rPr>
        <w:t>сооружений</w:t>
      </w:r>
      <w:r w:rsidR="00CE40B3">
        <w:rPr>
          <w:rFonts w:eastAsia="Times New Roman" w:cs="Times New Roman"/>
          <w:sz w:val="28"/>
          <w:szCs w:val="28"/>
          <w:lang w:val="ru-RU" w:eastAsia="ar-SA" w:bidi="ar-SA"/>
        </w:rPr>
        <w:t>, ограждений</w:t>
      </w:r>
      <w:r w:rsidR="004606A4">
        <w:rPr>
          <w:rFonts w:eastAsia="Times New Roman" w:cs="Times New Roman"/>
          <w:sz w:val="28"/>
          <w:szCs w:val="28"/>
          <w:lang w:val="ru-RU" w:eastAsia="ar-SA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к месту их </w:t>
      </w:r>
      <w:r w:rsidR="005C544F">
        <w:rPr>
          <w:rFonts w:eastAsia="Times New Roman" w:cs="Times New Roman"/>
          <w:color w:val="auto"/>
          <w:sz w:val="28"/>
          <w:szCs w:val="28"/>
          <w:lang w:val="ru-RU" w:bidi="ar-SA"/>
        </w:rPr>
        <w:t>в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ременного хранения;</w:t>
      </w:r>
    </w:p>
    <w:p w:rsidR="00F642F2" w:rsidRDefault="005F799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хранение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сооружений</w:t>
      </w:r>
      <w:r w:rsidR="00CE40B3">
        <w:rPr>
          <w:rFonts w:eastAsia="Times New Roman" w:cs="Times New Roman"/>
          <w:color w:val="auto"/>
          <w:sz w:val="28"/>
          <w:szCs w:val="28"/>
          <w:lang w:val="ru-RU" w:bidi="ar-SA"/>
        </w:rPr>
        <w:t>, ограждений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</w:t>
      </w:r>
    </w:p>
    <w:p w:rsidR="00F642F2" w:rsidRDefault="004606A4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2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. Финансирование расходов, связанных со сносом, демонтажем, переносом, хранением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(с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ооружений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cs="Times New Roman"/>
          <w:sz w:val="28"/>
          <w:szCs w:val="28"/>
          <w:lang w:val="ru-RU"/>
        </w:rPr>
        <w:t>,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осуществить за счет средств бюджета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района. </w:t>
      </w:r>
    </w:p>
    <w:p w:rsidR="003A1D5D" w:rsidRDefault="004606A4" w:rsidP="006E2D25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lastRenderedPageBreak/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>Отделу по организационной работе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администрации </w:t>
      </w:r>
      <w:proofErr w:type="spellStart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  <w:proofErr w:type="spellStart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(</w:t>
      </w:r>
      <w:r w:rsidR="003B080E">
        <w:rPr>
          <w:rFonts w:eastAsia="Times New Roman" w:cs="Times New Roman"/>
          <w:color w:val="auto"/>
          <w:sz w:val="28"/>
          <w:szCs w:val="28"/>
          <w:lang w:val="ru-RU" w:bidi="ar-SA"/>
        </w:rPr>
        <w:t>Пащенко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опубликование настоящего </w:t>
      </w:r>
      <w:r w:rsidR="00100EDA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постановления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3A1D5D" w:rsidRPr="007F1EFC">
        <w:rPr>
          <w:sz w:val="28"/>
          <w:szCs w:val="28"/>
          <w:lang w:val="ru-RU"/>
        </w:rPr>
        <w:t>на официальном сайте «</w:t>
      </w:r>
      <w:r w:rsidR="00EA6219">
        <w:rPr>
          <w:sz w:val="28"/>
          <w:szCs w:val="28"/>
          <w:lang w:val="ru-RU"/>
        </w:rPr>
        <w:t>Муниципальный вестник Ейска» (</w:t>
      </w:r>
      <w:proofErr w:type="spellStart"/>
      <w:r w:rsidR="00EA6219">
        <w:rPr>
          <w:sz w:val="28"/>
          <w:szCs w:val="28"/>
          <w:lang w:val="ru-RU"/>
        </w:rPr>
        <w:t>municipalnyjvestnik</w:t>
      </w:r>
      <w:proofErr w:type="spellEnd"/>
      <w:r w:rsidR="00EA6219">
        <w:rPr>
          <w:sz w:val="28"/>
          <w:szCs w:val="28"/>
          <w:lang w:val="ru-RU"/>
        </w:rPr>
        <w:t>)</w:t>
      </w:r>
      <w:r w:rsidR="003A1D5D" w:rsidRPr="007F1EFC">
        <w:rPr>
          <w:sz w:val="28"/>
          <w:szCs w:val="28"/>
          <w:lang w:val="ru-RU"/>
        </w:rPr>
        <w:t xml:space="preserve"> и размещение на официальном сайте администрации </w:t>
      </w:r>
      <w:proofErr w:type="spellStart"/>
      <w:r w:rsidR="003A1D5D" w:rsidRPr="007F1EFC">
        <w:rPr>
          <w:sz w:val="28"/>
          <w:szCs w:val="28"/>
          <w:lang w:val="ru-RU"/>
        </w:rPr>
        <w:t>Ейского</w:t>
      </w:r>
      <w:proofErr w:type="spellEnd"/>
      <w:r w:rsidR="003A1D5D" w:rsidRPr="007F1EFC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3A1D5D" w:rsidRPr="007F1EFC">
        <w:rPr>
          <w:sz w:val="28"/>
          <w:szCs w:val="28"/>
          <w:lang w:val="ru-RU"/>
        </w:rPr>
        <w:t>Ейского</w:t>
      </w:r>
      <w:proofErr w:type="spellEnd"/>
      <w:r w:rsidR="003A1D5D" w:rsidRPr="007F1EFC">
        <w:rPr>
          <w:sz w:val="28"/>
          <w:szCs w:val="28"/>
          <w:lang w:val="ru-RU"/>
        </w:rPr>
        <w:t xml:space="preserve"> района в информационно-телекоммуникационной сети «Интернет».</w:t>
      </w:r>
    </w:p>
    <w:p w:rsidR="00F642F2" w:rsidRDefault="00CE40B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894BB9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вступает в силу со дня его подписания.</w:t>
      </w:r>
    </w:p>
    <w:p w:rsidR="00314FC0" w:rsidRDefault="00314FC0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F642F2" w:rsidRDefault="00F642F2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E80010" w:rsidRDefault="00E80010" w:rsidP="00E80010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Исполняющий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обязанности</w:t>
      </w:r>
    </w:p>
    <w:p w:rsidR="00E80010" w:rsidRDefault="00E80010" w:rsidP="00E80010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главы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</w:p>
    <w:p w:rsidR="00E80010" w:rsidRDefault="00E80010" w:rsidP="00E80010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                                                                                 Д.В.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Квитовский</w:t>
      </w:r>
      <w:proofErr w:type="spellEnd"/>
    </w:p>
    <w:p w:rsidR="00F642F2" w:rsidRDefault="00F642F2" w:rsidP="006E2D25">
      <w:pPr>
        <w:widowControl w:val="0"/>
        <w:suppressAutoHyphens w:val="0"/>
        <w:ind w:left="-567" w:firstLine="567"/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A53BD2" w:rsidRDefault="00A53BD2"/>
    <w:p w:rsidR="00F642F2" w:rsidRDefault="00F642F2"/>
    <w:p w:rsidR="00F642F2" w:rsidRDefault="00F642F2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F642F2" w:rsidRDefault="00F642F2"/>
    <w:sectPr w:rsidR="00F642F2" w:rsidSect="005F7993">
      <w:headerReference w:type="default" r:id="rId10"/>
      <w:headerReference w:type="first" r:id="rId11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78" w:rsidRDefault="00F42778" w:rsidP="007731E6">
      <w:r>
        <w:separator/>
      </w:r>
    </w:p>
  </w:endnote>
  <w:endnote w:type="continuationSeparator" w:id="0">
    <w:p w:rsidR="00F42778" w:rsidRDefault="00F42778" w:rsidP="007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78" w:rsidRDefault="00F42778" w:rsidP="007731E6">
      <w:r>
        <w:separator/>
      </w:r>
    </w:p>
  </w:footnote>
  <w:footnote w:type="continuationSeparator" w:id="0">
    <w:p w:rsidR="00F42778" w:rsidRDefault="00F42778" w:rsidP="0077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5266"/>
      <w:docPartObj>
        <w:docPartGallery w:val="Page Numbers (Top of Page)"/>
        <w:docPartUnique/>
      </w:docPartObj>
    </w:sdtPr>
    <w:sdtEndPr/>
    <w:sdtContent>
      <w:p w:rsidR="003C4182" w:rsidRDefault="008676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6A4" w:rsidRPr="006E2D25" w:rsidRDefault="004606A4" w:rsidP="006E2D25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4" w:rsidRDefault="004606A4">
    <w:pPr>
      <w:pStyle w:val="a4"/>
      <w:jc w:val="center"/>
    </w:pPr>
  </w:p>
  <w:p w:rsidR="004606A4" w:rsidRDefault="00460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54530"/>
    <w:multiLevelType w:val="multilevel"/>
    <w:tmpl w:val="CC2424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53D6"/>
    <w:multiLevelType w:val="hybridMultilevel"/>
    <w:tmpl w:val="63CC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54"/>
    <w:rsid w:val="00002254"/>
    <w:rsid w:val="0000529C"/>
    <w:rsid w:val="00007810"/>
    <w:rsid w:val="00023D14"/>
    <w:rsid w:val="00030EFF"/>
    <w:rsid w:val="00032733"/>
    <w:rsid w:val="00041F82"/>
    <w:rsid w:val="00044F6E"/>
    <w:rsid w:val="0005620E"/>
    <w:rsid w:val="00064C28"/>
    <w:rsid w:val="00067F2F"/>
    <w:rsid w:val="00087C50"/>
    <w:rsid w:val="0009710B"/>
    <w:rsid w:val="000A6724"/>
    <w:rsid w:val="000B3FFC"/>
    <w:rsid w:val="000D1B64"/>
    <w:rsid w:val="000F723B"/>
    <w:rsid w:val="00100EDA"/>
    <w:rsid w:val="00111BF3"/>
    <w:rsid w:val="00114725"/>
    <w:rsid w:val="0012014F"/>
    <w:rsid w:val="00121735"/>
    <w:rsid w:val="00131EC6"/>
    <w:rsid w:val="001355E8"/>
    <w:rsid w:val="0016129D"/>
    <w:rsid w:val="00167448"/>
    <w:rsid w:val="00173F26"/>
    <w:rsid w:val="0017485E"/>
    <w:rsid w:val="00184538"/>
    <w:rsid w:val="001B1F21"/>
    <w:rsid w:val="001B565F"/>
    <w:rsid w:val="001B746A"/>
    <w:rsid w:val="001F764B"/>
    <w:rsid w:val="00203837"/>
    <w:rsid w:val="002430AF"/>
    <w:rsid w:val="00244BF3"/>
    <w:rsid w:val="00255D3B"/>
    <w:rsid w:val="00286EA6"/>
    <w:rsid w:val="002947D5"/>
    <w:rsid w:val="002A4954"/>
    <w:rsid w:val="002B2B82"/>
    <w:rsid w:val="002F51B1"/>
    <w:rsid w:val="00305AE1"/>
    <w:rsid w:val="00314FC0"/>
    <w:rsid w:val="003172A9"/>
    <w:rsid w:val="00326345"/>
    <w:rsid w:val="003267EA"/>
    <w:rsid w:val="003460B4"/>
    <w:rsid w:val="00363299"/>
    <w:rsid w:val="00372118"/>
    <w:rsid w:val="00386FB1"/>
    <w:rsid w:val="003A1D5D"/>
    <w:rsid w:val="003B080E"/>
    <w:rsid w:val="003C4182"/>
    <w:rsid w:val="003D7814"/>
    <w:rsid w:val="003E29C1"/>
    <w:rsid w:val="003E2FE2"/>
    <w:rsid w:val="00400AA2"/>
    <w:rsid w:val="004032E5"/>
    <w:rsid w:val="004053CF"/>
    <w:rsid w:val="00421CD7"/>
    <w:rsid w:val="00424413"/>
    <w:rsid w:val="00425DB8"/>
    <w:rsid w:val="00434BF2"/>
    <w:rsid w:val="004352A7"/>
    <w:rsid w:val="004606A4"/>
    <w:rsid w:val="0047226A"/>
    <w:rsid w:val="00473753"/>
    <w:rsid w:val="00476976"/>
    <w:rsid w:val="00486F7D"/>
    <w:rsid w:val="004A3546"/>
    <w:rsid w:val="004B0951"/>
    <w:rsid w:val="004B71B9"/>
    <w:rsid w:val="004C2F45"/>
    <w:rsid w:val="004C4128"/>
    <w:rsid w:val="004D1F6B"/>
    <w:rsid w:val="004E6630"/>
    <w:rsid w:val="004E6A50"/>
    <w:rsid w:val="005079F1"/>
    <w:rsid w:val="00512B22"/>
    <w:rsid w:val="00522781"/>
    <w:rsid w:val="0052777C"/>
    <w:rsid w:val="00533EB7"/>
    <w:rsid w:val="0053716A"/>
    <w:rsid w:val="005810FE"/>
    <w:rsid w:val="00591BAB"/>
    <w:rsid w:val="00596614"/>
    <w:rsid w:val="005A21A1"/>
    <w:rsid w:val="005B578C"/>
    <w:rsid w:val="005C309A"/>
    <w:rsid w:val="005C5159"/>
    <w:rsid w:val="005C544F"/>
    <w:rsid w:val="005D6DF4"/>
    <w:rsid w:val="005E1CF4"/>
    <w:rsid w:val="005F4530"/>
    <w:rsid w:val="005F7993"/>
    <w:rsid w:val="005F7E44"/>
    <w:rsid w:val="00624E85"/>
    <w:rsid w:val="006274ED"/>
    <w:rsid w:val="00633815"/>
    <w:rsid w:val="00642405"/>
    <w:rsid w:val="00650E1C"/>
    <w:rsid w:val="00664295"/>
    <w:rsid w:val="006723AB"/>
    <w:rsid w:val="006802C6"/>
    <w:rsid w:val="00681ACD"/>
    <w:rsid w:val="00686D01"/>
    <w:rsid w:val="006C3A7D"/>
    <w:rsid w:val="006D7767"/>
    <w:rsid w:val="006E2CC0"/>
    <w:rsid w:val="006E2D25"/>
    <w:rsid w:val="006E6A00"/>
    <w:rsid w:val="006F6B3A"/>
    <w:rsid w:val="00701468"/>
    <w:rsid w:val="007039FD"/>
    <w:rsid w:val="00707F4A"/>
    <w:rsid w:val="0074213B"/>
    <w:rsid w:val="00756663"/>
    <w:rsid w:val="007616BE"/>
    <w:rsid w:val="007731E6"/>
    <w:rsid w:val="00773450"/>
    <w:rsid w:val="00780DC1"/>
    <w:rsid w:val="00781BDB"/>
    <w:rsid w:val="00783161"/>
    <w:rsid w:val="00784EE6"/>
    <w:rsid w:val="007934F2"/>
    <w:rsid w:val="0079690F"/>
    <w:rsid w:val="007A0EF0"/>
    <w:rsid w:val="007B005F"/>
    <w:rsid w:val="007C5068"/>
    <w:rsid w:val="00802823"/>
    <w:rsid w:val="00810A40"/>
    <w:rsid w:val="008134DA"/>
    <w:rsid w:val="0084040D"/>
    <w:rsid w:val="008418B9"/>
    <w:rsid w:val="00844FC1"/>
    <w:rsid w:val="008564AF"/>
    <w:rsid w:val="00867647"/>
    <w:rsid w:val="00894509"/>
    <w:rsid w:val="00894BB9"/>
    <w:rsid w:val="008C71C3"/>
    <w:rsid w:val="008D5F3D"/>
    <w:rsid w:val="00902E13"/>
    <w:rsid w:val="00924402"/>
    <w:rsid w:val="009254E7"/>
    <w:rsid w:val="00930D9E"/>
    <w:rsid w:val="00947C0A"/>
    <w:rsid w:val="00954C2F"/>
    <w:rsid w:val="009564FE"/>
    <w:rsid w:val="00964774"/>
    <w:rsid w:val="00972016"/>
    <w:rsid w:val="00991436"/>
    <w:rsid w:val="009A6978"/>
    <w:rsid w:val="009C7D78"/>
    <w:rsid w:val="009F1845"/>
    <w:rsid w:val="00A3548F"/>
    <w:rsid w:val="00A35F2E"/>
    <w:rsid w:val="00A4707A"/>
    <w:rsid w:val="00A53BD2"/>
    <w:rsid w:val="00A540A3"/>
    <w:rsid w:val="00A71EA1"/>
    <w:rsid w:val="00A73E24"/>
    <w:rsid w:val="00A82A0D"/>
    <w:rsid w:val="00A944D2"/>
    <w:rsid w:val="00AB1A83"/>
    <w:rsid w:val="00AB27AA"/>
    <w:rsid w:val="00AB37D5"/>
    <w:rsid w:val="00AB3A04"/>
    <w:rsid w:val="00AD0F30"/>
    <w:rsid w:val="00B14C7B"/>
    <w:rsid w:val="00B422BE"/>
    <w:rsid w:val="00B5598C"/>
    <w:rsid w:val="00B6130E"/>
    <w:rsid w:val="00B652C5"/>
    <w:rsid w:val="00B741D1"/>
    <w:rsid w:val="00B81AF2"/>
    <w:rsid w:val="00B9506A"/>
    <w:rsid w:val="00BB22DC"/>
    <w:rsid w:val="00BD2569"/>
    <w:rsid w:val="00BE3A45"/>
    <w:rsid w:val="00BE7646"/>
    <w:rsid w:val="00BF0D4D"/>
    <w:rsid w:val="00C10A3F"/>
    <w:rsid w:val="00C42DE1"/>
    <w:rsid w:val="00C43147"/>
    <w:rsid w:val="00C651DA"/>
    <w:rsid w:val="00C779BA"/>
    <w:rsid w:val="00CB3A73"/>
    <w:rsid w:val="00CC3966"/>
    <w:rsid w:val="00CC3979"/>
    <w:rsid w:val="00CD0452"/>
    <w:rsid w:val="00CD26F0"/>
    <w:rsid w:val="00CD3824"/>
    <w:rsid w:val="00CD3B48"/>
    <w:rsid w:val="00CE0D63"/>
    <w:rsid w:val="00CE40B3"/>
    <w:rsid w:val="00CE7B21"/>
    <w:rsid w:val="00D1219A"/>
    <w:rsid w:val="00D22539"/>
    <w:rsid w:val="00D453A8"/>
    <w:rsid w:val="00D47804"/>
    <w:rsid w:val="00D53855"/>
    <w:rsid w:val="00D61786"/>
    <w:rsid w:val="00D65A77"/>
    <w:rsid w:val="00DB5BEC"/>
    <w:rsid w:val="00DD5D08"/>
    <w:rsid w:val="00DD6D46"/>
    <w:rsid w:val="00DE3FCB"/>
    <w:rsid w:val="00DF1189"/>
    <w:rsid w:val="00DF2777"/>
    <w:rsid w:val="00E02E69"/>
    <w:rsid w:val="00E227F3"/>
    <w:rsid w:val="00E250B2"/>
    <w:rsid w:val="00E44FA3"/>
    <w:rsid w:val="00E570AF"/>
    <w:rsid w:val="00E7701C"/>
    <w:rsid w:val="00E80010"/>
    <w:rsid w:val="00EA3296"/>
    <w:rsid w:val="00EA45BD"/>
    <w:rsid w:val="00EA6219"/>
    <w:rsid w:val="00EB4365"/>
    <w:rsid w:val="00EB5AE3"/>
    <w:rsid w:val="00EC613A"/>
    <w:rsid w:val="00EC6ECF"/>
    <w:rsid w:val="00ED2BFD"/>
    <w:rsid w:val="00EF5756"/>
    <w:rsid w:val="00F117CA"/>
    <w:rsid w:val="00F15B2F"/>
    <w:rsid w:val="00F15F15"/>
    <w:rsid w:val="00F42778"/>
    <w:rsid w:val="00F50CFA"/>
    <w:rsid w:val="00F642F2"/>
    <w:rsid w:val="00F94A75"/>
    <w:rsid w:val="00FA792F"/>
    <w:rsid w:val="00FC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E1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2F2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4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642F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42F2"/>
    <w:pPr>
      <w:ind w:left="720"/>
      <w:contextualSpacing/>
    </w:pPr>
    <w:rPr>
      <w:kern w:val="0"/>
      <w:lang w:val="sr-Cyrl-CS"/>
    </w:rPr>
  </w:style>
  <w:style w:type="paragraph" w:styleId="a4">
    <w:name w:val="header"/>
    <w:basedOn w:val="a"/>
    <w:link w:val="a5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5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02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Знак Знак Знак Знак"/>
    <w:basedOn w:val="a"/>
    <w:rsid w:val="00902E13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6F6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642F2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4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642F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42F2"/>
    <w:pPr>
      <w:ind w:left="720"/>
      <w:contextualSpacing/>
    </w:pPr>
    <w:rPr>
      <w:kern w:val="0"/>
      <w:lang w:val="sr-Cyrl-CS"/>
    </w:rPr>
  </w:style>
  <w:style w:type="paragraph" w:styleId="a4">
    <w:name w:val="header"/>
    <w:basedOn w:val="a"/>
    <w:link w:val="a5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5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763D-FFE7-4F20-9A4A-31BFBCFA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User5</cp:lastModifiedBy>
  <cp:revision>91</cp:revision>
  <cp:lastPrinted>2025-03-06T06:31:00Z</cp:lastPrinted>
  <dcterms:created xsi:type="dcterms:W3CDTF">2018-05-03T14:35:00Z</dcterms:created>
  <dcterms:modified xsi:type="dcterms:W3CDTF">2025-04-02T12:51:00Z</dcterms:modified>
</cp:coreProperties>
</file>