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center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Style w:val="ab"/>
          <w:rFonts w:ascii="inherit" w:hAnsi="inherit" w:cs="Arial"/>
          <w:color w:val="06062D"/>
          <w:spacing w:val="-5"/>
          <w:sz w:val="32"/>
          <w:szCs w:val="32"/>
        </w:rPr>
        <w:t>Будьте бдительны! Самодельное взрывное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center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Style w:val="ab"/>
          <w:rFonts w:ascii="inherit" w:hAnsi="inherit" w:cs="Arial"/>
          <w:color w:val="06062D"/>
          <w:spacing w:val="-5"/>
          <w:sz w:val="32"/>
          <w:szCs w:val="32"/>
        </w:rPr>
        <w:t>устройство может оказаться рядом!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ПОМНИТЕ! Самодельные взрывные устройства в повседневной жизни не бросаются в глаза – они похожи на самые обычные бытовые предметы: сумки, пакеты, коробки, игрушки, банки из-под пива, пакеты из-под сока, сотовые телефоны, огнетушители и т.п.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Общественный транспорт и места массового посещения граждан привлекательны для террористов, так как взрывы в них приводят к максимальному числу жертв.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В случае обнаружения подозрительного предмета: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 xml:space="preserve">1.Ни в коем случае </w:t>
      </w:r>
      <w:proofErr w:type="gramStart"/>
      <w:r>
        <w:rPr>
          <w:rFonts w:ascii="inherit" w:hAnsi="inherit" w:cs="Arial"/>
          <w:color w:val="06062D"/>
          <w:spacing w:val="-5"/>
          <w:sz w:val="28"/>
          <w:szCs w:val="28"/>
        </w:rPr>
        <w:t>на обследуйте</w:t>
      </w:r>
      <w:proofErr w:type="gramEnd"/>
      <w:r>
        <w:rPr>
          <w:rFonts w:ascii="inherit" w:hAnsi="inherit" w:cs="Arial"/>
          <w:color w:val="06062D"/>
          <w:spacing w:val="-5"/>
          <w:sz w:val="28"/>
          <w:szCs w:val="28"/>
        </w:rPr>
        <w:t xml:space="preserve"> его, не пытайтесь заглянуть внутрь, не трогайте, не передвигайте обнаруженный предмет – это может привести к его взрыву.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2.Максимально быстро сообщите об обнаруженном подозрительном предмете в полицию, водителю или водителю транспорта, в котором Вы едете.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Если взрыва не удалось избежать: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1.Старайтесь не поддаваться панике, что бы ни произошло.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2.Попытайтесь оказать помощь раненым.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3.Эвакуироваться с места взрыва, пожара следует через заранее определенные выходы, никогда не пользуйтесь лифтом.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Правила безопасного поведения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1.Обращайте внимание на появление любых бытовых предметов на пути вашего следования или пребывания: пакет или коробка возле входной двери; детская игрушка под сиденьем в автобусе; на любые подозрительные мелочи!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2.Обращайте особое внимание на появление незнакомых лиц и автомобилей, разгрузку мешков и ящиков!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3.Не пользуйтесь вблизи подозрительного предмета мобильными телефонами!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4.Действуйте быстро, без паники и самодеятельности!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t>Ликвидировать взрывное устройство будут профессионалы!</w:t>
      </w:r>
    </w:p>
    <w:p w:rsidR="0028202E" w:rsidRDefault="0028202E" w:rsidP="0028202E">
      <w:pPr>
        <w:pStyle w:val="ac"/>
        <w:shd w:val="clear" w:color="auto" w:fill="F2F4F8"/>
        <w:spacing w:before="0" w:beforeAutospacing="0" w:after="0" w:afterAutospacing="0" w:line="480" w:lineRule="atLeast"/>
        <w:jc w:val="both"/>
        <w:rPr>
          <w:rFonts w:ascii="Arial" w:hAnsi="Arial" w:cs="Arial"/>
          <w:color w:val="06062D"/>
          <w:spacing w:val="-5"/>
          <w:sz w:val="27"/>
          <w:szCs w:val="27"/>
        </w:rPr>
      </w:pPr>
      <w:r>
        <w:rPr>
          <w:rFonts w:ascii="inherit" w:hAnsi="inherit" w:cs="Arial"/>
          <w:color w:val="06062D"/>
          <w:spacing w:val="-5"/>
          <w:sz w:val="28"/>
          <w:szCs w:val="28"/>
        </w:rPr>
        <w:lastRenderedPageBreak/>
        <w:t>Вы должны лишь выполнить свой гражданский долг: немедленно сообщить об опасной находке в полицию!</w:t>
      </w:r>
    </w:p>
    <w:p w:rsidR="008B1E91" w:rsidRDefault="0028202E" w:rsidP="0028202E">
      <w:pPr>
        <w:pStyle w:val="a3"/>
        <w:rPr>
          <w:rFonts w:ascii="Arial" w:hAnsi="Arial" w:cs="Arial"/>
          <w:color w:val="06062D"/>
          <w:shd w:val="clear" w:color="auto" w:fill="F2F4F8"/>
        </w:rPr>
      </w:pPr>
      <w:r>
        <w:rPr>
          <w:rFonts w:ascii="Arial" w:hAnsi="Arial" w:cs="Arial"/>
          <w:color w:val="06062D"/>
        </w:rPr>
        <w:br/>
      </w:r>
    </w:p>
    <w:p w:rsidR="0028202E" w:rsidRPr="008C59A6" w:rsidRDefault="0028202E" w:rsidP="0028202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202E" w:rsidRPr="008C5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BA" w:rsidRDefault="000E34BA" w:rsidP="00783F64">
      <w:pPr>
        <w:spacing w:after="0" w:line="240" w:lineRule="auto"/>
      </w:pPr>
      <w:r>
        <w:separator/>
      </w:r>
    </w:p>
  </w:endnote>
  <w:endnote w:type="continuationSeparator" w:id="0">
    <w:p w:rsidR="000E34BA" w:rsidRDefault="000E34BA" w:rsidP="007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BA" w:rsidRDefault="000E34BA" w:rsidP="00783F64">
      <w:pPr>
        <w:spacing w:after="0" w:line="240" w:lineRule="auto"/>
      </w:pPr>
      <w:r>
        <w:separator/>
      </w:r>
    </w:p>
  </w:footnote>
  <w:footnote w:type="continuationSeparator" w:id="0">
    <w:p w:rsidR="000E34BA" w:rsidRDefault="000E34BA" w:rsidP="007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F64" w:rsidRDefault="00783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34"/>
    <w:rsid w:val="00017E2E"/>
    <w:rsid w:val="00040877"/>
    <w:rsid w:val="000516A7"/>
    <w:rsid w:val="00097559"/>
    <w:rsid w:val="000D1051"/>
    <w:rsid w:val="000D7F89"/>
    <w:rsid w:val="000E34BA"/>
    <w:rsid w:val="001461E0"/>
    <w:rsid w:val="001C2E8A"/>
    <w:rsid w:val="0024619F"/>
    <w:rsid w:val="00256CF9"/>
    <w:rsid w:val="00267AEA"/>
    <w:rsid w:val="0028202E"/>
    <w:rsid w:val="002A6F09"/>
    <w:rsid w:val="002F4214"/>
    <w:rsid w:val="003A3AF6"/>
    <w:rsid w:val="003C1C30"/>
    <w:rsid w:val="003C26B4"/>
    <w:rsid w:val="003D675B"/>
    <w:rsid w:val="00494AB0"/>
    <w:rsid w:val="004B15AC"/>
    <w:rsid w:val="005008CE"/>
    <w:rsid w:val="00646731"/>
    <w:rsid w:val="00666350"/>
    <w:rsid w:val="006743E7"/>
    <w:rsid w:val="00681184"/>
    <w:rsid w:val="006F1CCD"/>
    <w:rsid w:val="007344E8"/>
    <w:rsid w:val="00745DF3"/>
    <w:rsid w:val="00783F64"/>
    <w:rsid w:val="007868B6"/>
    <w:rsid w:val="007B367E"/>
    <w:rsid w:val="007C1E85"/>
    <w:rsid w:val="007C328B"/>
    <w:rsid w:val="007D16C2"/>
    <w:rsid w:val="00807C1D"/>
    <w:rsid w:val="00812FD1"/>
    <w:rsid w:val="008610F9"/>
    <w:rsid w:val="008B1E91"/>
    <w:rsid w:val="008C4EAF"/>
    <w:rsid w:val="008C59A6"/>
    <w:rsid w:val="008F526B"/>
    <w:rsid w:val="0092409D"/>
    <w:rsid w:val="00986086"/>
    <w:rsid w:val="009D233D"/>
    <w:rsid w:val="009E7CD6"/>
    <w:rsid w:val="00A462BB"/>
    <w:rsid w:val="00AA6F9B"/>
    <w:rsid w:val="00B6721C"/>
    <w:rsid w:val="00B82DBA"/>
    <w:rsid w:val="00C66F64"/>
    <w:rsid w:val="00C744C2"/>
    <w:rsid w:val="00CA239C"/>
    <w:rsid w:val="00CA6D2A"/>
    <w:rsid w:val="00D14A34"/>
    <w:rsid w:val="00D26C6A"/>
    <w:rsid w:val="00D32BFD"/>
    <w:rsid w:val="00D81AA1"/>
    <w:rsid w:val="00D86602"/>
    <w:rsid w:val="00DC3650"/>
    <w:rsid w:val="00E02AFF"/>
    <w:rsid w:val="00EB1F96"/>
    <w:rsid w:val="00ED2B68"/>
    <w:rsid w:val="00EE3FCD"/>
    <w:rsid w:val="00F9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Normal (Web)"/>
    <w:basedOn w:val="a"/>
    <w:uiPriority w:val="99"/>
    <w:semiHidden/>
    <w:unhideWhenUsed/>
    <w:rsid w:val="0028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35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64"/>
  </w:style>
  <w:style w:type="paragraph" w:styleId="a6">
    <w:name w:val="footer"/>
    <w:basedOn w:val="a"/>
    <w:link w:val="a7"/>
    <w:uiPriority w:val="99"/>
    <w:unhideWhenUsed/>
    <w:rsid w:val="00783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64"/>
  </w:style>
  <w:style w:type="character" w:styleId="a8">
    <w:name w:val="Hyperlink"/>
    <w:basedOn w:val="a0"/>
    <w:uiPriority w:val="99"/>
    <w:semiHidden/>
    <w:unhideWhenUsed/>
    <w:rsid w:val="007868B6"/>
    <w:rPr>
      <w:color w:val="0000FF"/>
      <w:u w:val="single"/>
    </w:rPr>
  </w:style>
  <w:style w:type="character" w:customStyle="1" w:styleId="a9">
    <w:name w:val="НУЖНЫЙ Знак"/>
    <w:basedOn w:val="a0"/>
    <w:link w:val="aa"/>
    <w:locked/>
    <w:rsid w:val="002F4214"/>
    <w:rPr>
      <w:rFonts w:ascii="Times New Roman" w:hAnsi="Times New Roman" w:cs="Times New Roman"/>
      <w:sz w:val="28"/>
      <w:szCs w:val="28"/>
    </w:rPr>
  </w:style>
  <w:style w:type="paragraph" w:customStyle="1" w:styleId="aa">
    <w:name w:val="НУЖНЫЙ"/>
    <w:basedOn w:val="a3"/>
    <w:link w:val="a9"/>
    <w:qFormat/>
    <w:rsid w:val="002F4214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styleId="ab">
    <w:name w:val="Strong"/>
    <w:basedOn w:val="a0"/>
    <w:uiPriority w:val="22"/>
    <w:qFormat/>
    <w:rsid w:val="002F4214"/>
    <w:rPr>
      <w:b/>
      <w:bCs/>
    </w:rPr>
  </w:style>
  <w:style w:type="paragraph" w:styleId="ac">
    <w:name w:val="Normal (Web)"/>
    <w:basedOn w:val="a"/>
    <w:uiPriority w:val="99"/>
    <w:semiHidden/>
    <w:unhideWhenUsed/>
    <w:rsid w:val="00282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8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6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0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3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6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9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2025-09-01T12:46:00Z</cp:lastPrinted>
  <dcterms:created xsi:type="dcterms:W3CDTF">2026-02-26T13:07:00Z</dcterms:created>
  <dcterms:modified xsi:type="dcterms:W3CDTF">2026-02-26T13:07:00Z</dcterms:modified>
</cp:coreProperties>
</file>