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EA17E" w14:textId="6A68A6D8" w:rsidR="00D73BB7" w:rsidRPr="00D73BB7" w:rsidRDefault="00D73BB7" w:rsidP="00D73BB7">
      <w:pPr>
        <w:jc w:val="both"/>
        <w:rPr>
          <w:rFonts w:ascii="Times New Roman" w:hAnsi="Times New Roman" w:cs="Times New Roman"/>
          <w:sz w:val="28"/>
          <w:szCs w:val="28"/>
        </w:rPr>
      </w:pPr>
      <w:r w:rsidRPr="00D73BB7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BB7">
        <w:rPr>
          <w:rFonts w:ascii="Times New Roman" w:hAnsi="Times New Roman" w:cs="Times New Roman"/>
          <w:sz w:val="28"/>
          <w:szCs w:val="28"/>
        </w:rPr>
        <w:t>индикаторов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BB7">
        <w:rPr>
          <w:rFonts w:ascii="Times New Roman" w:hAnsi="Times New Roman" w:cs="Times New Roman"/>
          <w:sz w:val="28"/>
          <w:szCs w:val="28"/>
        </w:rPr>
        <w:t>риска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BB7">
        <w:rPr>
          <w:rFonts w:ascii="Times New Roman" w:hAnsi="Times New Roman" w:cs="Times New Roman"/>
          <w:sz w:val="28"/>
          <w:szCs w:val="28"/>
        </w:rPr>
        <w:t>нарушения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BB7">
        <w:rPr>
          <w:rFonts w:ascii="Times New Roman" w:hAnsi="Times New Roman" w:cs="Times New Roman"/>
          <w:sz w:val="28"/>
          <w:szCs w:val="28"/>
        </w:rPr>
        <w:t>обязательных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BB7">
        <w:rPr>
          <w:rFonts w:ascii="Times New Roman" w:hAnsi="Times New Roman" w:cs="Times New Roman"/>
          <w:sz w:val="28"/>
          <w:szCs w:val="28"/>
        </w:rPr>
        <w:t>требований, проверяемых в рамках осуществления муниципального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в сфере благоустройства</w:t>
      </w:r>
      <w:r w:rsidRPr="00D73BB7">
        <w:rPr>
          <w:rFonts w:ascii="Times New Roman" w:hAnsi="Times New Roman" w:cs="Times New Roman"/>
          <w:sz w:val="28"/>
          <w:szCs w:val="28"/>
        </w:rPr>
        <w:t>:</w:t>
      </w:r>
    </w:p>
    <w:p w14:paraId="71BB37A8" w14:textId="3801DBC7" w:rsidR="00D73BB7" w:rsidRPr="00D73BB7" w:rsidRDefault="00D73BB7" w:rsidP="00D73BB7">
      <w:pPr>
        <w:jc w:val="both"/>
        <w:rPr>
          <w:rFonts w:ascii="Times New Roman" w:hAnsi="Times New Roman" w:cs="Times New Roman"/>
          <w:sz w:val="28"/>
          <w:szCs w:val="28"/>
        </w:rPr>
      </w:pPr>
      <w:r w:rsidRPr="00D73BB7">
        <w:rPr>
          <w:rFonts w:ascii="Times New Roman" w:hAnsi="Times New Roman" w:cs="Times New Roman"/>
          <w:sz w:val="28"/>
          <w:szCs w:val="28"/>
        </w:rPr>
        <w:t>1) наличие сведений о выявлении в течение тридцати календарных 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BB7">
        <w:rPr>
          <w:rFonts w:ascii="Times New Roman" w:hAnsi="Times New Roman" w:cs="Times New Roman"/>
          <w:sz w:val="28"/>
          <w:szCs w:val="28"/>
        </w:rPr>
        <w:t>трех и более аналогичных случаев отклонения состояния объекта контроля,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BB7">
        <w:rPr>
          <w:rFonts w:ascii="Times New Roman" w:hAnsi="Times New Roman" w:cs="Times New Roman"/>
          <w:sz w:val="28"/>
          <w:szCs w:val="28"/>
        </w:rPr>
        <w:t>требования к которому установлены Правилами благоустройства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BB7">
        <w:rPr>
          <w:rFonts w:ascii="Times New Roman" w:hAnsi="Times New Roman" w:cs="Times New Roman"/>
          <w:sz w:val="28"/>
          <w:szCs w:val="28"/>
        </w:rPr>
        <w:t>Ейского городского поселения Ейского района, свидетельствующих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BB7">
        <w:rPr>
          <w:rFonts w:ascii="Times New Roman" w:hAnsi="Times New Roman" w:cs="Times New Roman"/>
          <w:sz w:val="28"/>
          <w:szCs w:val="28"/>
        </w:rPr>
        <w:t>имеющихся признаках нарушения обязательных требований в 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BB7">
        <w:rPr>
          <w:rFonts w:ascii="Times New Roman" w:hAnsi="Times New Roman" w:cs="Times New Roman"/>
          <w:sz w:val="28"/>
          <w:szCs w:val="28"/>
        </w:rPr>
        <w:t>благоустройства и возможном риске причинения вреда (ущерба) охраняемым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BB7">
        <w:rPr>
          <w:rFonts w:ascii="Times New Roman" w:hAnsi="Times New Roman" w:cs="Times New Roman"/>
          <w:sz w:val="28"/>
          <w:szCs w:val="28"/>
        </w:rPr>
        <w:t>законом ценностям, которые поступили от граждан, организаций,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BB7">
        <w:rPr>
          <w:rFonts w:ascii="Times New Roman" w:hAnsi="Times New Roman" w:cs="Times New Roman"/>
          <w:sz w:val="28"/>
          <w:szCs w:val="28"/>
        </w:rPr>
        <w:t>государственной власти, органов местного самоуправления, получены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BB7">
        <w:rPr>
          <w:rFonts w:ascii="Times New Roman" w:hAnsi="Times New Roman" w:cs="Times New Roman"/>
          <w:sz w:val="28"/>
          <w:szCs w:val="28"/>
        </w:rPr>
        <w:t>средств массовой информации, информационно-телекоммуникационной сети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BB7">
        <w:rPr>
          <w:rFonts w:ascii="Times New Roman" w:hAnsi="Times New Roman" w:cs="Times New Roman"/>
          <w:sz w:val="28"/>
          <w:szCs w:val="28"/>
        </w:rPr>
        <w:t>«Интернет» и (или) в результате проведения мероприятий, направленных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BB7">
        <w:rPr>
          <w:rFonts w:ascii="Times New Roman" w:hAnsi="Times New Roman" w:cs="Times New Roman"/>
          <w:sz w:val="28"/>
          <w:szCs w:val="28"/>
        </w:rPr>
        <w:t>оценку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BB7">
        <w:rPr>
          <w:rFonts w:ascii="Times New Roman" w:hAnsi="Times New Roman" w:cs="Times New Roman"/>
          <w:sz w:val="28"/>
          <w:szCs w:val="28"/>
        </w:rPr>
        <w:t>достоверности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BB7">
        <w:rPr>
          <w:rFonts w:ascii="Times New Roman" w:hAnsi="Times New Roman" w:cs="Times New Roman"/>
          <w:sz w:val="28"/>
          <w:szCs w:val="28"/>
        </w:rPr>
        <w:t>поступивших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BB7">
        <w:rPr>
          <w:rFonts w:ascii="Times New Roman" w:hAnsi="Times New Roman" w:cs="Times New Roman"/>
          <w:sz w:val="28"/>
          <w:szCs w:val="28"/>
        </w:rPr>
        <w:t>сведений.</w:t>
      </w:r>
    </w:p>
    <w:p w14:paraId="565219A5" w14:textId="77777777" w:rsidR="00743498" w:rsidRDefault="00D73BB7" w:rsidP="00D73BB7">
      <w:pPr>
        <w:jc w:val="both"/>
        <w:rPr>
          <w:rFonts w:ascii="Times New Roman" w:hAnsi="Times New Roman" w:cs="Times New Roman"/>
          <w:sz w:val="28"/>
          <w:szCs w:val="28"/>
        </w:rPr>
      </w:pPr>
      <w:r w:rsidRPr="00D73BB7">
        <w:rPr>
          <w:rFonts w:ascii="Times New Roman" w:hAnsi="Times New Roman" w:cs="Times New Roman"/>
          <w:sz w:val="28"/>
          <w:szCs w:val="28"/>
        </w:rPr>
        <w:t>2) отсутствие у органа муниципального контроля информации о</w:t>
      </w:r>
      <w:r w:rsidR="00743498">
        <w:rPr>
          <w:rFonts w:ascii="Times New Roman" w:hAnsi="Times New Roman" w:cs="Times New Roman"/>
          <w:sz w:val="28"/>
          <w:szCs w:val="28"/>
        </w:rPr>
        <w:t xml:space="preserve"> </w:t>
      </w:r>
      <w:r w:rsidRPr="00D73BB7">
        <w:rPr>
          <w:rFonts w:ascii="Times New Roman" w:hAnsi="Times New Roman" w:cs="Times New Roman"/>
          <w:sz w:val="28"/>
          <w:szCs w:val="28"/>
        </w:rPr>
        <w:t>восстановлении нарушенных элементов благоустройства по истечении 30 дней</w:t>
      </w:r>
      <w:r w:rsidR="00743498">
        <w:rPr>
          <w:rFonts w:ascii="Times New Roman" w:hAnsi="Times New Roman" w:cs="Times New Roman"/>
          <w:sz w:val="28"/>
          <w:szCs w:val="28"/>
        </w:rPr>
        <w:t xml:space="preserve"> </w:t>
      </w:r>
      <w:r w:rsidRPr="00D73BB7">
        <w:rPr>
          <w:rFonts w:ascii="Times New Roman" w:hAnsi="Times New Roman" w:cs="Times New Roman"/>
          <w:sz w:val="28"/>
          <w:szCs w:val="28"/>
        </w:rPr>
        <w:t>с даты окончания определенного разрешением на производство земляных</w:t>
      </w:r>
      <w:r w:rsidR="00743498">
        <w:rPr>
          <w:rFonts w:ascii="Times New Roman" w:hAnsi="Times New Roman" w:cs="Times New Roman"/>
          <w:sz w:val="28"/>
          <w:szCs w:val="28"/>
        </w:rPr>
        <w:t xml:space="preserve"> </w:t>
      </w:r>
      <w:r w:rsidRPr="00D73BB7">
        <w:rPr>
          <w:rFonts w:ascii="Times New Roman" w:hAnsi="Times New Roman" w:cs="Times New Roman"/>
          <w:sz w:val="28"/>
          <w:szCs w:val="28"/>
        </w:rPr>
        <w:t>работ срока восстановления нарушенных элементов благоустройства.</w:t>
      </w:r>
      <w:r w:rsidR="007434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3D6E78" w14:textId="26CAA015" w:rsidR="001D4FA7" w:rsidRPr="00D73BB7" w:rsidRDefault="00D73BB7" w:rsidP="00D73BB7">
      <w:pPr>
        <w:jc w:val="both"/>
        <w:rPr>
          <w:rFonts w:ascii="Times New Roman" w:hAnsi="Times New Roman" w:cs="Times New Roman"/>
          <w:sz w:val="28"/>
          <w:szCs w:val="28"/>
        </w:rPr>
      </w:pPr>
      <w:r w:rsidRPr="00D73BB7">
        <w:rPr>
          <w:rFonts w:ascii="Times New Roman" w:hAnsi="Times New Roman" w:cs="Times New Roman"/>
          <w:sz w:val="28"/>
          <w:szCs w:val="28"/>
        </w:rPr>
        <w:t>3) трехкратный и более рост количества обращений за квартал в</w:t>
      </w:r>
      <w:r w:rsidR="00743498">
        <w:rPr>
          <w:rFonts w:ascii="Times New Roman" w:hAnsi="Times New Roman" w:cs="Times New Roman"/>
          <w:sz w:val="28"/>
          <w:szCs w:val="28"/>
        </w:rPr>
        <w:t xml:space="preserve"> </w:t>
      </w:r>
      <w:r w:rsidRPr="00D73BB7">
        <w:rPr>
          <w:rFonts w:ascii="Times New Roman" w:hAnsi="Times New Roman" w:cs="Times New Roman"/>
          <w:sz w:val="28"/>
          <w:szCs w:val="28"/>
        </w:rPr>
        <w:t>сравнении с предшествующим аналогичным периодом, поступивших в адрес</w:t>
      </w:r>
      <w:r w:rsidR="00743498">
        <w:rPr>
          <w:rFonts w:ascii="Times New Roman" w:hAnsi="Times New Roman" w:cs="Times New Roman"/>
          <w:sz w:val="28"/>
          <w:szCs w:val="28"/>
        </w:rPr>
        <w:t xml:space="preserve"> </w:t>
      </w:r>
      <w:r w:rsidRPr="00D73BB7">
        <w:rPr>
          <w:rFonts w:ascii="Times New Roman" w:hAnsi="Times New Roman" w:cs="Times New Roman"/>
          <w:sz w:val="28"/>
          <w:szCs w:val="28"/>
        </w:rPr>
        <w:t>органа муниципального контроля от граждан или юридических лиц, от</w:t>
      </w:r>
      <w:r w:rsidR="00743498">
        <w:rPr>
          <w:rFonts w:ascii="Times New Roman" w:hAnsi="Times New Roman" w:cs="Times New Roman"/>
          <w:sz w:val="28"/>
          <w:szCs w:val="28"/>
        </w:rPr>
        <w:t xml:space="preserve"> </w:t>
      </w:r>
      <w:r w:rsidRPr="00D73BB7">
        <w:rPr>
          <w:rFonts w:ascii="Times New Roman" w:hAnsi="Times New Roman" w:cs="Times New Roman"/>
          <w:sz w:val="28"/>
          <w:szCs w:val="28"/>
        </w:rPr>
        <w:t>органов государственной власти, местного самоуправления, из средств</w:t>
      </w:r>
      <w:r w:rsidR="00743498">
        <w:rPr>
          <w:rFonts w:ascii="Times New Roman" w:hAnsi="Times New Roman" w:cs="Times New Roman"/>
          <w:sz w:val="28"/>
          <w:szCs w:val="28"/>
        </w:rPr>
        <w:t xml:space="preserve"> </w:t>
      </w:r>
      <w:r w:rsidRPr="00D73BB7">
        <w:rPr>
          <w:rFonts w:ascii="Times New Roman" w:hAnsi="Times New Roman" w:cs="Times New Roman"/>
          <w:sz w:val="28"/>
          <w:szCs w:val="28"/>
        </w:rPr>
        <w:t>массовой информации, содержащих информацию о нарушении обязательных</w:t>
      </w:r>
      <w:r w:rsidR="00743498">
        <w:rPr>
          <w:rFonts w:ascii="Times New Roman" w:hAnsi="Times New Roman" w:cs="Times New Roman"/>
          <w:sz w:val="28"/>
          <w:szCs w:val="28"/>
        </w:rPr>
        <w:t xml:space="preserve"> </w:t>
      </w:r>
      <w:r w:rsidRPr="00D73BB7">
        <w:rPr>
          <w:rFonts w:ascii="Times New Roman" w:hAnsi="Times New Roman" w:cs="Times New Roman"/>
          <w:sz w:val="28"/>
          <w:szCs w:val="28"/>
        </w:rPr>
        <w:t>требований Правил благоустройства.</w:t>
      </w:r>
    </w:p>
    <w:sectPr w:rsidR="001D4FA7" w:rsidRPr="00D73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162"/>
    <w:rsid w:val="001D4FA7"/>
    <w:rsid w:val="00401599"/>
    <w:rsid w:val="00743498"/>
    <w:rsid w:val="00C34162"/>
    <w:rsid w:val="00D024B8"/>
    <w:rsid w:val="00D7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97DF5"/>
  <w15:chartTrackingRefBased/>
  <w15:docId w15:val="{EC12AB9D-D0C0-4FEB-8925-90972725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4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1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1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41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41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41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41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41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41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41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41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41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4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34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4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4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4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41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41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41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41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41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341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User171</dc:creator>
  <cp:keywords/>
  <dc:description/>
  <cp:lastModifiedBy>User171</cp:lastModifiedBy>
  <cp:revision>3</cp:revision>
  <dcterms:created xsi:type="dcterms:W3CDTF">2026-06-18T12:23:00Z</dcterms:created>
  <dcterms:modified xsi:type="dcterms:W3CDTF">2026-06-18T12:25:00Z</dcterms:modified>
</cp:coreProperties>
</file>