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7DF" w14:textId="77777777" w:rsidR="006063E6" w:rsidRDefault="00A24316" w:rsidP="00A24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16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14:paraId="539EBFB5" w14:textId="77777777" w:rsidR="00A24316" w:rsidRDefault="00A24316" w:rsidP="00A243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D72F6" w14:textId="77777777" w:rsidR="00A24316" w:rsidRPr="00A24316" w:rsidRDefault="00A24316" w:rsidP="0085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16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14:paraId="46A00E40" w14:textId="77777777" w:rsidR="00A24316" w:rsidRPr="00A24316" w:rsidRDefault="00A24316" w:rsidP="0085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316">
        <w:rPr>
          <w:rFonts w:ascii="Times New Roman" w:hAnsi="Times New Roman" w:cs="Times New Roman"/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14:paraId="054F80A6" w14:textId="14B9D9DE" w:rsidR="00A24316" w:rsidRPr="00A24316" w:rsidRDefault="00A24316" w:rsidP="00856D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316">
        <w:rPr>
          <w:rFonts w:ascii="Times New Roman" w:hAnsi="Times New Roman" w:cs="Times New Roman"/>
          <w:sz w:val="28"/>
          <w:szCs w:val="28"/>
        </w:rPr>
        <w:t xml:space="preserve">равоустанавливающие, правоудостоверяющие документы </w:t>
      </w:r>
      <w:r w:rsidR="00CD7F6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65DAE">
        <w:rPr>
          <w:rFonts w:ascii="Times New Roman" w:hAnsi="Times New Roman" w:cs="Times New Roman"/>
          <w:sz w:val="28"/>
          <w:szCs w:val="28"/>
        </w:rPr>
        <w:t xml:space="preserve">движимого либо </w:t>
      </w:r>
      <w:r w:rsidR="00465DAE" w:rsidRPr="00A24316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CD7F65">
        <w:rPr>
          <w:rFonts w:ascii="Times New Roman" w:hAnsi="Times New Roman" w:cs="Times New Roman"/>
          <w:sz w:val="28"/>
          <w:szCs w:val="28"/>
        </w:rPr>
        <w:t>, расположенн</w:t>
      </w:r>
      <w:r w:rsidR="00465DAE">
        <w:rPr>
          <w:rFonts w:ascii="Times New Roman" w:hAnsi="Times New Roman" w:cs="Times New Roman"/>
          <w:sz w:val="28"/>
          <w:szCs w:val="28"/>
        </w:rPr>
        <w:t>ого</w:t>
      </w:r>
      <w:r w:rsidR="00CD7F65">
        <w:rPr>
          <w:rFonts w:ascii="Times New Roman" w:hAnsi="Times New Roman" w:cs="Times New Roman"/>
          <w:sz w:val="28"/>
          <w:szCs w:val="28"/>
        </w:rPr>
        <w:t xml:space="preserve"> </w:t>
      </w:r>
      <w:r w:rsidR="0043696B">
        <w:rPr>
          <w:rFonts w:ascii="Times New Roman" w:hAnsi="Times New Roman" w:cs="Times New Roman"/>
          <w:sz w:val="28"/>
          <w:szCs w:val="28"/>
        </w:rPr>
        <w:t>в границах</w:t>
      </w:r>
      <w:r w:rsidR="00CD7F65"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</w:t>
      </w:r>
      <w:r w:rsidR="00465DAE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A24316">
        <w:rPr>
          <w:rFonts w:ascii="Times New Roman" w:hAnsi="Times New Roman" w:cs="Times New Roman"/>
          <w:sz w:val="28"/>
          <w:szCs w:val="28"/>
        </w:rPr>
        <w:t xml:space="preserve"> случае отсутствия документов и (или) информации, запрашиваемых и получаемых в рамках межведомственного информационного взаимодействия органом муниципального контроля при организации и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24316" w:rsidRPr="00A2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16"/>
    <w:rsid w:val="000009B3"/>
    <w:rsid w:val="0043696B"/>
    <w:rsid w:val="00465DAE"/>
    <w:rsid w:val="006063E6"/>
    <w:rsid w:val="00702785"/>
    <w:rsid w:val="007C2917"/>
    <w:rsid w:val="00856D4C"/>
    <w:rsid w:val="00983FD5"/>
    <w:rsid w:val="00A24316"/>
    <w:rsid w:val="00CD7F65"/>
    <w:rsid w:val="00D56C6C"/>
    <w:rsid w:val="00E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BE"/>
  <w15:chartTrackingRefBased/>
  <w15:docId w15:val="{1BB488A7-FDDA-47BD-80DB-88BB89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User171</cp:lastModifiedBy>
  <cp:revision>8</cp:revision>
  <dcterms:created xsi:type="dcterms:W3CDTF">2022-04-21T08:43:00Z</dcterms:created>
  <dcterms:modified xsi:type="dcterms:W3CDTF">2026-06-19T06:00:00Z</dcterms:modified>
</cp:coreProperties>
</file>