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38A" w:rsidRPr="00EB1E97" w:rsidRDefault="00B1438A" w:rsidP="00B1438A">
      <w:pPr>
        <w:ind w:left="5400"/>
        <w:jc w:val="both"/>
        <w:rPr>
          <w:sz w:val="28"/>
          <w:szCs w:val="28"/>
          <w:lang w:val="ru-RU"/>
        </w:rPr>
      </w:pPr>
      <w:bookmarkStart w:id="0" w:name="_Hlk198901389"/>
      <w:r>
        <w:rPr>
          <w:sz w:val="28"/>
          <w:szCs w:val="28"/>
        </w:rPr>
        <w:t>П</w:t>
      </w:r>
      <w:proofErr w:type="spellStart"/>
      <w:r>
        <w:rPr>
          <w:sz w:val="28"/>
          <w:szCs w:val="28"/>
          <w:lang w:val="ru-RU"/>
        </w:rPr>
        <w:t>риложение</w:t>
      </w:r>
      <w:proofErr w:type="spellEnd"/>
    </w:p>
    <w:p w:rsidR="00B1438A" w:rsidRPr="003018AD" w:rsidRDefault="00B1438A" w:rsidP="00B1438A">
      <w:pPr>
        <w:ind w:left="5400"/>
        <w:jc w:val="both"/>
        <w:rPr>
          <w:sz w:val="28"/>
          <w:szCs w:val="28"/>
          <w:lang w:val="ru-RU"/>
        </w:rPr>
      </w:pPr>
    </w:p>
    <w:p w:rsidR="00B1438A" w:rsidRPr="003018AD" w:rsidRDefault="00B1438A" w:rsidP="00B1438A">
      <w:pPr>
        <w:ind w:left="54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УТВЕРЖДЕН</w:t>
      </w:r>
    </w:p>
    <w:p w:rsidR="00B1438A" w:rsidRDefault="00B1438A" w:rsidP="00B1438A">
      <w:pPr>
        <w:ind w:left="54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>
        <w:rPr>
          <w:sz w:val="28"/>
          <w:szCs w:val="28"/>
        </w:rPr>
        <w:t>остановлени</w:t>
      </w:r>
      <w:r>
        <w:rPr>
          <w:sz w:val="28"/>
          <w:szCs w:val="28"/>
          <w:lang w:val="ru-RU"/>
        </w:rPr>
        <w:t>ем администрации</w:t>
      </w:r>
      <w:r>
        <w:rPr>
          <w:sz w:val="28"/>
          <w:szCs w:val="28"/>
        </w:rPr>
        <w:t xml:space="preserve"> Ейского</w:t>
      </w:r>
      <w:r>
        <w:rPr>
          <w:sz w:val="28"/>
          <w:szCs w:val="28"/>
          <w:lang w:val="ru-RU"/>
        </w:rPr>
        <w:t xml:space="preserve"> городского поселения Ейского района</w:t>
      </w:r>
    </w:p>
    <w:p w:rsidR="00B1438A" w:rsidRDefault="00B1438A" w:rsidP="00B1438A">
      <w:pPr>
        <w:ind w:left="540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ru-RU"/>
        </w:rPr>
        <w:t xml:space="preserve">12.05.2026 </w:t>
      </w:r>
      <w:r>
        <w:rPr>
          <w:sz w:val="28"/>
          <w:szCs w:val="28"/>
        </w:rPr>
        <w:t>№</w:t>
      </w:r>
      <w:r>
        <w:rPr>
          <w:sz w:val="28"/>
          <w:szCs w:val="28"/>
          <w:lang w:val="ru-RU"/>
        </w:rPr>
        <w:t xml:space="preserve"> 360</w:t>
      </w:r>
      <w:bookmarkStart w:id="1" w:name="_GoBack"/>
      <w:bookmarkEnd w:id="1"/>
    </w:p>
    <w:p w:rsidR="00B1438A" w:rsidRPr="00B079AC" w:rsidRDefault="00B1438A" w:rsidP="00B1438A">
      <w:pPr>
        <w:ind w:left="5400"/>
        <w:jc w:val="center"/>
        <w:rPr>
          <w:sz w:val="28"/>
          <w:szCs w:val="28"/>
          <w:lang w:val="ru-RU"/>
        </w:rPr>
      </w:pPr>
    </w:p>
    <w:p w:rsidR="00B1438A" w:rsidRPr="00B079AC" w:rsidRDefault="00B1438A" w:rsidP="00B1438A">
      <w:pPr>
        <w:rPr>
          <w:b/>
          <w:sz w:val="28"/>
          <w:szCs w:val="28"/>
          <w:lang w:val="ru-RU"/>
        </w:rPr>
      </w:pPr>
    </w:p>
    <w:p w:rsidR="00B1438A" w:rsidRDefault="00B1438A" w:rsidP="00B143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B1438A" w:rsidRDefault="00B1438A" w:rsidP="00B143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координации хода подготовки жилищно-коммунального</w:t>
      </w:r>
    </w:p>
    <w:p w:rsidR="00B1438A" w:rsidRDefault="00B1438A" w:rsidP="00B143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комплекса и объектов социальной сферы</w:t>
      </w:r>
      <w:r>
        <w:rPr>
          <w:b/>
          <w:sz w:val="28"/>
          <w:szCs w:val="28"/>
          <w:lang w:val="ru-RU"/>
        </w:rPr>
        <w:t xml:space="preserve">, инженерной инфраструктуры </w:t>
      </w:r>
      <w:r>
        <w:rPr>
          <w:b/>
          <w:sz w:val="28"/>
          <w:szCs w:val="28"/>
        </w:rPr>
        <w:t xml:space="preserve"> Ейского городского поселения Ейского района к работе в осенне-зимний период </w:t>
      </w:r>
      <w:r>
        <w:rPr>
          <w:b/>
          <w:sz w:val="28"/>
          <w:szCs w:val="28"/>
          <w:lang w:val="ru-RU"/>
        </w:rPr>
        <w:t>2026-2027</w:t>
      </w:r>
      <w:r>
        <w:rPr>
          <w:b/>
          <w:sz w:val="28"/>
          <w:szCs w:val="28"/>
        </w:rPr>
        <w:t xml:space="preserve"> годов</w:t>
      </w:r>
    </w:p>
    <w:p w:rsidR="00B1438A" w:rsidRPr="006100EA" w:rsidRDefault="00B1438A" w:rsidP="00B1438A">
      <w:pPr>
        <w:rPr>
          <w:b/>
          <w:sz w:val="28"/>
          <w:szCs w:val="28"/>
          <w:lang w:val="ru-RU"/>
        </w:rPr>
      </w:pP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3652"/>
        <w:gridCol w:w="236"/>
        <w:gridCol w:w="5610"/>
      </w:tblGrid>
      <w:tr w:rsidR="00B1438A" w:rsidRPr="00704F54" w:rsidTr="0045170F">
        <w:trPr>
          <w:trHeight w:val="470"/>
        </w:trPr>
        <w:tc>
          <w:tcPr>
            <w:tcW w:w="3652" w:type="dxa"/>
          </w:tcPr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Бурнаев </w:t>
            </w:r>
          </w:p>
          <w:p w:rsidR="00B1438A" w:rsidRPr="003018AD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Александр Александрович</w:t>
            </w:r>
            <w:r w:rsidRPr="003018AD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36" w:type="dxa"/>
          </w:tcPr>
          <w:p w:rsidR="00B1438A" w:rsidRPr="00704F54" w:rsidRDefault="00B1438A" w:rsidP="0045170F">
            <w:pPr>
              <w:jc w:val="center"/>
              <w:rPr>
                <w:sz w:val="28"/>
                <w:szCs w:val="28"/>
              </w:rPr>
            </w:pPr>
            <w:r w:rsidRPr="00704F54">
              <w:rPr>
                <w:sz w:val="28"/>
                <w:szCs w:val="28"/>
              </w:rPr>
              <w:t>-</w:t>
            </w:r>
          </w:p>
        </w:tc>
        <w:tc>
          <w:tcPr>
            <w:tcW w:w="5610" w:type="dxa"/>
          </w:tcPr>
          <w:p w:rsidR="00B1438A" w:rsidRPr="00FB32A0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заместитель главы</w:t>
            </w:r>
            <w:r w:rsidRPr="00704F54">
              <w:rPr>
                <w:sz w:val="28"/>
                <w:szCs w:val="28"/>
              </w:rPr>
              <w:t xml:space="preserve"> Ейского городского поселения Ейского района, председатель комиссии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B1438A" w:rsidRPr="00704F54" w:rsidTr="0045170F">
        <w:trPr>
          <w:trHeight w:val="128"/>
        </w:trPr>
        <w:tc>
          <w:tcPr>
            <w:tcW w:w="3652" w:type="dxa"/>
          </w:tcPr>
          <w:p w:rsidR="00B1438A" w:rsidRPr="00704F54" w:rsidRDefault="00B1438A" w:rsidP="004517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1438A" w:rsidRPr="00704F54" w:rsidRDefault="00B1438A" w:rsidP="004517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0" w:type="dxa"/>
          </w:tcPr>
          <w:p w:rsidR="00B1438A" w:rsidRPr="00704F54" w:rsidRDefault="00B1438A" w:rsidP="0045170F">
            <w:pPr>
              <w:jc w:val="both"/>
              <w:rPr>
                <w:sz w:val="28"/>
                <w:szCs w:val="28"/>
              </w:rPr>
            </w:pPr>
          </w:p>
        </w:tc>
      </w:tr>
      <w:tr w:rsidR="00B1438A" w:rsidRPr="00704F54" w:rsidTr="0045170F">
        <w:trPr>
          <w:trHeight w:val="128"/>
        </w:trPr>
        <w:tc>
          <w:tcPr>
            <w:tcW w:w="3652" w:type="dxa"/>
          </w:tcPr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Першин </w:t>
            </w:r>
          </w:p>
          <w:p w:rsidR="00B1438A" w:rsidRPr="006D000A" w:rsidRDefault="00B1438A" w:rsidP="004517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Владимир Владимирович</w:t>
            </w:r>
          </w:p>
        </w:tc>
        <w:tc>
          <w:tcPr>
            <w:tcW w:w="236" w:type="dxa"/>
          </w:tcPr>
          <w:p w:rsidR="00B1438A" w:rsidRPr="00692547" w:rsidRDefault="00B1438A" w:rsidP="0045170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5610" w:type="dxa"/>
          </w:tcPr>
          <w:p w:rsidR="00B1438A" w:rsidRPr="00FB32A0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начальник управления жилищно-коммунального</w:t>
            </w:r>
            <w:r w:rsidRPr="00704F54">
              <w:rPr>
                <w:sz w:val="28"/>
                <w:szCs w:val="28"/>
              </w:rPr>
              <w:t xml:space="preserve"> хозяйства</w:t>
            </w:r>
            <w:r>
              <w:rPr>
                <w:sz w:val="28"/>
                <w:szCs w:val="28"/>
                <w:lang w:val="ru-RU"/>
              </w:rPr>
              <w:t xml:space="preserve"> администрации</w:t>
            </w:r>
            <w:r w:rsidRPr="00704F54">
              <w:rPr>
                <w:sz w:val="28"/>
                <w:szCs w:val="28"/>
              </w:rPr>
              <w:t xml:space="preserve"> Ейского городского поселени</w:t>
            </w:r>
            <w:r>
              <w:rPr>
                <w:sz w:val="28"/>
                <w:szCs w:val="28"/>
              </w:rPr>
              <w:t>я Ейского района</w:t>
            </w:r>
            <w:r w:rsidRPr="00704F54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ru-RU"/>
              </w:rPr>
              <w:t>заместитель председателя</w:t>
            </w:r>
            <w:r w:rsidRPr="00704F54">
              <w:rPr>
                <w:sz w:val="28"/>
                <w:szCs w:val="28"/>
              </w:rPr>
              <w:t xml:space="preserve"> комиссии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</w:tr>
      <w:tr w:rsidR="00B1438A" w:rsidRPr="00704F54" w:rsidTr="0045170F">
        <w:trPr>
          <w:trHeight w:val="128"/>
        </w:trPr>
        <w:tc>
          <w:tcPr>
            <w:tcW w:w="3652" w:type="dxa"/>
          </w:tcPr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Pr="008F6250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B1438A" w:rsidRPr="00704F54" w:rsidRDefault="00B1438A" w:rsidP="004517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0" w:type="dxa"/>
          </w:tcPr>
          <w:p w:rsidR="00B1438A" w:rsidRPr="00704F54" w:rsidRDefault="00B1438A" w:rsidP="0045170F">
            <w:pPr>
              <w:jc w:val="both"/>
              <w:rPr>
                <w:sz w:val="28"/>
                <w:szCs w:val="28"/>
              </w:rPr>
            </w:pPr>
          </w:p>
        </w:tc>
      </w:tr>
      <w:tr w:rsidR="00B1438A" w:rsidRPr="00704F54" w:rsidTr="0045170F">
        <w:trPr>
          <w:trHeight w:val="244"/>
        </w:trPr>
        <w:tc>
          <w:tcPr>
            <w:tcW w:w="3652" w:type="dxa"/>
          </w:tcPr>
          <w:p w:rsidR="00B1438A" w:rsidRPr="00704F54" w:rsidRDefault="00B1438A" w:rsidP="0045170F">
            <w:pPr>
              <w:jc w:val="both"/>
              <w:rPr>
                <w:sz w:val="28"/>
                <w:szCs w:val="28"/>
              </w:rPr>
            </w:pPr>
            <w:r w:rsidRPr="00704F54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236" w:type="dxa"/>
          </w:tcPr>
          <w:p w:rsidR="00B1438A" w:rsidRPr="00704F54" w:rsidRDefault="00B1438A" w:rsidP="004517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10" w:type="dxa"/>
          </w:tcPr>
          <w:p w:rsidR="00B1438A" w:rsidRPr="00704F54" w:rsidRDefault="00B1438A" w:rsidP="0045170F">
            <w:pPr>
              <w:jc w:val="both"/>
              <w:rPr>
                <w:sz w:val="28"/>
                <w:szCs w:val="28"/>
              </w:rPr>
            </w:pPr>
          </w:p>
        </w:tc>
      </w:tr>
      <w:tr w:rsidR="00B1438A" w:rsidRPr="00704F54" w:rsidTr="0045170F">
        <w:trPr>
          <w:trHeight w:val="255"/>
        </w:trPr>
        <w:tc>
          <w:tcPr>
            <w:tcW w:w="3652" w:type="dxa"/>
          </w:tcPr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B1438A" w:rsidRDefault="00B1438A" w:rsidP="004517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5610" w:type="dxa"/>
          </w:tcPr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B1438A" w:rsidRPr="00704F54" w:rsidTr="0045170F">
        <w:trPr>
          <w:trHeight w:val="255"/>
        </w:trPr>
        <w:tc>
          <w:tcPr>
            <w:tcW w:w="3652" w:type="dxa"/>
          </w:tcPr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Бавин</w:t>
            </w:r>
            <w:proofErr w:type="spellEnd"/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Роман Александрович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Васютченко</w:t>
            </w:r>
            <w:proofErr w:type="spellEnd"/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Ирина Васильевна</w:t>
            </w:r>
          </w:p>
          <w:p w:rsidR="00B1438A" w:rsidRPr="00BB4D69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B1438A" w:rsidRPr="00BB4D69" w:rsidRDefault="00B1438A" w:rsidP="004517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5610" w:type="dxa"/>
          </w:tcPr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директор </w:t>
            </w:r>
            <w:r w:rsidRPr="00704F54">
              <w:rPr>
                <w:sz w:val="28"/>
                <w:szCs w:val="28"/>
              </w:rPr>
              <w:t>общества с ограниченной ответственностью</w:t>
            </w:r>
            <w:r>
              <w:rPr>
                <w:sz w:val="28"/>
                <w:szCs w:val="28"/>
                <w:lang w:val="ru-RU"/>
              </w:rPr>
              <w:t xml:space="preserve"> «Городская управляющая компания» (по согласованию);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директор общества с ограниченной ответственностью «Управляющая компания «</w:t>
            </w:r>
            <w:proofErr w:type="spellStart"/>
            <w:r>
              <w:rPr>
                <w:sz w:val="28"/>
                <w:szCs w:val="28"/>
                <w:lang w:val="ru-RU"/>
              </w:rPr>
              <w:t>Домовед</w:t>
            </w:r>
            <w:proofErr w:type="spellEnd"/>
            <w:r>
              <w:rPr>
                <w:sz w:val="28"/>
                <w:szCs w:val="28"/>
              </w:rPr>
              <w:t>» (по согласованию)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B1438A" w:rsidRPr="00BB4D69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B1438A" w:rsidRPr="00704F54" w:rsidTr="0045170F">
        <w:trPr>
          <w:trHeight w:val="1166"/>
        </w:trPr>
        <w:tc>
          <w:tcPr>
            <w:tcW w:w="3652" w:type="dxa"/>
          </w:tcPr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Ващенко 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Игорь Павлович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Губанова 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Наталия Ивановна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>Гузеев</w:t>
            </w:r>
            <w:proofErr w:type="spellEnd"/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>Максим Сергеевич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Землянкин</w:t>
            </w:r>
            <w:proofErr w:type="spellEnd"/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Виталий Александрович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Карпов</w:t>
            </w: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Вадим Николаевич</w:t>
            </w: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Клецов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Сергей Александрович</w:t>
            </w: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</w:p>
          <w:p w:rsidR="00B1438A" w:rsidRPr="006E1170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Клещенок</w:t>
            </w:r>
            <w:proofErr w:type="spellEnd"/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Наталья Александровна</w:t>
            </w: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Корнева</w:t>
            </w: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Наталья Викторовна</w:t>
            </w: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</w:p>
          <w:p w:rsidR="00B1438A" w:rsidRPr="006E1170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6E1170">
              <w:rPr>
                <w:sz w:val="28"/>
                <w:szCs w:val="28"/>
                <w:lang w:val="ru-RU"/>
              </w:rPr>
              <w:t>Пробейголова</w:t>
            </w:r>
            <w:proofErr w:type="spellEnd"/>
          </w:p>
          <w:p w:rsidR="00B1438A" w:rsidRPr="006E1170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 w:rsidRPr="006E1170">
              <w:rPr>
                <w:sz w:val="28"/>
                <w:szCs w:val="28"/>
                <w:lang w:val="ru-RU"/>
              </w:rPr>
              <w:t>Игорь Юрьевич</w:t>
            </w: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Савин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Александр Михайлович</w:t>
            </w: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Савченко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Денис Васильевич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Силка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Николай Анатольевич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B1438A" w:rsidRDefault="00B1438A" w:rsidP="0045170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-</w:t>
            </w:r>
          </w:p>
          <w:p w:rsidR="00B1438A" w:rsidRDefault="00B1438A" w:rsidP="0045170F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5610" w:type="dxa"/>
          </w:tcPr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директор общества с ограниченной ответственностью «Городская управляющая компания - Ейск</w:t>
            </w:r>
            <w:r>
              <w:rPr>
                <w:sz w:val="28"/>
                <w:szCs w:val="28"/>
              </w:rPr>
              <w:t>» (по согласованию)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директор </w:t>
            </w:r>
            <w:r w:rsidRPr="006E1170">
              <w:rPr>
                <w:sz w:val="28"/>
                <w:szCs w:val="28"/>
                <w:lang w:val="ru-RU"/>
              </w:rPr>
              <w:t xml:space="preserve">общества с ограниченной </w:t>
            </w:r>
            <w:r>
              <w:rPr>
                <w:sz w:val="28"/>
                <w:szCs w:val="28"/>
                <w:lang w:val="ru-RU"/>
              </w:rPr>
              <w:t xml:space="preserve">ответственностью «Феникс» </w:t>
            </w:r>
          </w:p>
          <w:p w:rsidR="00B1438A" w:rsidRPr="00FA3C57" w:rsidRDefault="00B1438A" w:rsidP="0045170F">
            <w:pPr>
              <w:rPr>
                <w:sz w:val="28"/>
                <w:szCs w:val="28"/>
              </w:rPr>
            </w:pPr>
            <w:r w:rsidRPr="00FA3C57">
              <w:rPr>
                <w:sz w:val="28"/>
                <w:szCs w:val="28"/>
              </w:rPr>
              <w:t>(по согласованию);</w:t>
            </w: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 xml:space="preserve">- начальник РЭУ </w:t>
            </w:r>
            <w:r w:rsidRPr="000B079E">
              <w:rPr>
                <w:sz w:val="28"/>
                <w:szCs w:val="28"/>
                <w:lang w:val="ru-RU"/>
              </w:rPr>
              <w:t>"Ейский групповой водопровод ГУП КК "Кубаньводкомплекс"</w:t>
            </w:r>
            <w:r>
              <w:rPr>
                <w:sz w:val="28"/>
                <w:szCs w:val="28"/>
                <w:lang w:val="ru-RU"/>
              </w:rPr>
              <w:t xml:space="preserve"> (по согласованию);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д</w:t>
            </w:r>
            <w:r>
              <w:rPr>
                <w:sz w:val="28"/>
                <w:szCs w:val="28"/>
              </w:rPr>
              <w:t xml:space="preserve">иректор </w:t>
            </w:r>
            <w:r>
              <w:rPr>
                <w:sz w:val="28"/>
                <w:szCs w:val="28"/>
                <w:lang w:val="ru-RU"/>
              </w:rPr>
              <w:t>филиала № 2 АО</w:t>
            </w:r>
            <w:r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  <w:lang w:val="ru-RU"/>
              </w:rPr>
              <w:t>Газпром газораспределение Краснодар</w:t>
            </w:r>
            <w:r>
              <w:rPr>
                <w:sz w:val="28"/>
                <w:szCs w:val="28"/>
              </w:rPr>
              <w:t xml:space="preserve">» 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(по согласованию)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Pr="006E1170">
              <w:rPr>
                <w:sz w:val="28"/>
                <w:szCs w:val="28"/>
              </w:rPr>
              <w:t xml:space="preserve">директор общества </w:t>
            </w:r>
            <w:r>
              <w:rPr>
                <w:sz w:val="28"/>
                <w:szCs w:val="28"/>
              </w:rPr>
              <w:t>с ограниченной ответственностью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6E1170">
              <w:rPr>
                <w:sz w:val="28"/>
                <w:szCs w:val="28"/>
                <w:lang w:val="ru-RU"/>
              </w:rPr>
              <w:t>«</w:t>
            </w:r>
            <w:r>
              <w:rPr>
                <w:sz w:val="28"/>
                <w:szCs w:val="28"/>
                <w:lang w:val="ru-RU"/>
              </w:rPr>
              <w:t>Управляющая компания «Приазовская</w:t>
            </w:r>
            <w:r w:rsidRPr="006E117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6E1170">
              <w:rPr>
                <w:sz w:val="28"/>
                <w:szCs w:val="28"/>
              </w:rPr>
              <w:t>(по согласованию)</w:t>
            </w:r>
            <w:r w:rsidRPr="006E1170">
              <w:rPr>
                <w:sz w:val="28"/>
                <w:szCs w:val="28"/>
                <w:lang w:val="ru-RU"/>
              </w:rPr>
              <w:t>;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Pr="006E1170">
              <w:rPr>
                <w:sz w:val="28"/>
                <w:szCs w:val="28"/>
              </w:rPr>
              <w:t xml:space="preserve">директор общества с ограниченной ответственностью </w:t>
            </w:r>
            <w:r w:rsidRPr="006E1170">
              <w:rPr>
                <w:sz w:val="28"/>
                <w:szCs w:val="28"/>
                <w:lang w:val="ru-RU"/>
              </w:rPr>
              <w:t xml:space="preserve">УК </w:t>
            </w:r>
            <w:r w:rsidRPr="006E1170"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  <w:lang w:val="ru-RU"/>
              </w:rPr>
              <w:t>Дворский</w:t>
            </w:r>
            <w:proofErr w:type="spellEnd"/>
            <w:r w:rsidRPr="006E117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val="ru-RU"/>
              </w:rPr>
              <w:t xml:space="preserve">, 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 w:rsidRPr="006E1170">
              <w:rPr>
                <w:sz w:val="28"/>
                <w:szCs w:val="28"/>
              </w:rPr>
              <w:t>(по согласованию)</w:t>
            </w:r>
            <w:r w:rsidRPr="006E1170">
              <w:rPr>
                <w:sz w:val="28"/>
                <w:szCs w:val="28"/>
                <w:lang w:val="ru-RU"/>
              </w:rPr>
              <w:t>;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  <w:r w:rsidRPr="006E1170">
              <w:rPr>
                <w:sz w:val="28"/>
                <w:szCs w:val="28"/>
              </w:rPr>
              <w:t xml:space="preserve"> директор общества </w:t>
            </w:r>
            <w:r>
              <w:rPr>
                <w:sz w:val="28"/>
                <w:szCs w:val="28"/>
              </w:rPr>
              <w:t>с ограниченной ответственностью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6E1170">
              <w:rPr>
                <w:sz w:val="28"/>
                <w:szCs w:val="28"/>
                <w:lang w:val="ru-RU"/>
              </w:rPr>
              <w:t>«</w:t>
            </w:r>
            <w:proofErr w:type="spellStart"/>
            <w:r>
              <w:rPr>
                <w:sz w:val="28"/>
                <w:szCs w:val="28"/>
                <w:lang w:val="ru-RU"/>
              </w:rPr>
              <w:t>Генаров</w:t>
            </w:r>
            <w:proofErr w:type="spellEnd"/>
            <w:r w:rsidRPr="006E117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:rsidR="00B1438A" w:rsidRPr="006E1170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 w:rsidRPr="006E1170">
              <w:rPr>
                <w:sz w:val="28"/>
                <w:szCs w:val="28"/>
              </w:rPr>
              <w:t>(по согласованию)</w:t>
            </w:r>
            <w:r w:rsidRPr="006E1170">
              <w:rPr>
                <w:sz w:val="28"/>
                <w:szCs w:val="28"/>
                <w:lang w:val="ru-RU"/>
              </w:rPr>
              <w:t>;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директор </w:t>
            </w:r>
            <w:r w:rsidRPr="00704F54">
              <w:rPr>
                <w:sz w:val="28"/>
                <w:szCs w:val="28"/>
              </w:rPr>
              <w:t>общества с ограниченной ответственностью</w:t>
            </w:r>
            <w:r>
              <w:rPr>
                <w:sz w:val="28"/>
                <w:szCs w:val="28"/>
                <w:lang w:val="ru-RU"/>
              </w:rPr>
              <w:t xml:space="preserve"> «Уют» (по согласованию);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Pr="006E1170">
              <w:rPr>
                <w:sz w:val="28"/>
                <w:szCs w:val="28"/>
                <w:lang w:val="ru-RU"/>
              </w:rPr>
              <w:t xml:space="preserve">начальник участка по работе с потребителями газа в городе Ейске и Ейском районе ООО «Газпром </w:t>
            </w:r>
            <w:proofErr w:type="spellStart"/>
            <w:r w:rsidRPr="006E1170">
              <w:rPr>
                <w:sz w:val="28"/>
                <w:szCs w:val="28"/>
                <w:lang w:val="ru-RU"/>
              </w:rPr>
              <w:t>Межрегионгаз</w:t>
            </w:r>
            <w:proofErr w:type="spellEnd"/>
            <w:r w:rsidRPr="006E1170">
              <w:rPr>
                <w:sz w:val="28"/>
                <w:szCs w:val="28"/>
                <w:lang w:val="ru-RU"/>
              </w:rPr>
              <w:t xml:space="preserve"> Краснодар» (по согласованию);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исполняющий обязанности директора муниципального казенного учреждения Ейского городского поселения Ейского района «Центр городского хозяйства» 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(по согласованию);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н</w:t>
            </w:r>
            <w:r>
              <w:rPr>
                <w:sz w:val="28"/>
                <w:szCs w:val="28"/>
              </w:rPr>
              <w:t xml:space="preserve">ачальник Ейского участка филиала </w:t>
            </w:r>
            <w:r>
              <w:rPr>
                <w:sz w:val="28"/>
                <w:szCs w:val="28"/>
                <w:lang w:val="ru-RU"/>
              </w:rPr>
              <w:t>АО</w:t>
            </w:r>
            <w:r>
              <w:rPr>
                <w:sz w:val="28"/>
                <w:szCs w:val="28"/>
              </w:rPr>
              <w:t xml:space="preserve"> «НЭСК» «Тимашевскэнергосбыт»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(по согласованию)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>
              <w:rPr>
                <w:sz w:val="28"/>
                <w:szCs w:val="28"/>
              </w:rPr>
              <w:t>директор общества с ограниченной ответственностью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val="ru-RU"/>
              </w:rPr>
              <w:t xml:space="preserve">УК Евгения» </w:t>
            </w:r>
          </w:p>
          <w:p w:rsidR="00B1438A" w:rsidRPr="008F6250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(по согласованию);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B1438A" w:rsidRPr="00704F54" w:rsidTr="0045170F">
        <w:trPr>
          <w:trHeight w:val="4085"/>
        </w:trPr>
        <w:tc>
          <w:tcPr>
            <w:tcW w:w="3652" w:type="dxa"/>
          </w:tcPr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bookmarkStart w:id="2" w:name="_Hlk198901418"/>
            <w:bookmarkEnd w:id="0"/>
            <w:proofErr w:type="spellStart"/>
            <w:r>
              <w:rPr>
                <w:sz w:val="28"/>
                <w:szCs w:val="28"/>
                <w:lang w:val="ru-RU"/>
              </w:rPr>
              <w:lastRenderedPageBreak/>
              <w:t>Состина</w:t>
            </w:r>
            <w:proofErr w:type="spellEnd"/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Елена Вячеславовна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Спиряков</w:t>
            </w:r>
            <w:proofErr w:type="spellEnd"/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Николай Николаевич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Филиппова 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Наталья Анатольевна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rPr>
                <w:sz w:val="28"/>
                <w:szCs w:val="28"/>
                <w:lang w:val="ru-RU"/>
              </w:rPr>
            </w:pPr>
          </w:p>
          <w:p w:rsidR="00B1438A" w:rsidRPr="00050621" w:rsidRDefault="00B1438A" w:rsidP="0045170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B1438A" w:rsidRDefault="00B1438A" w:rsidP="004517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5610" w:type="dxa"/>
          </w:tcPr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- директор общества с ограниченной ответственностью «Первое Домоуправление Ейска» (по согласованию);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директор </w:t>
            </w:r>
            <w:r w:rsidRPr="00704F54">
              <w:rPr>
                <w:sz w:val="28"/>
                <w:szCs w:val="28"/>
              </w:rPr>
              <w:t>общества с ограниченной ответственностью</w:t>
            </w:r>
            <w:r>
              <w:rPr>
                <w:sz w:val="28"/>
                <w:szCs w:val="28"/>
                <w:lang w:val="ru-RU"/>
              </w:rPr>
              <w:t xml:space="preserve"> «АДС «</w:t>
            </w:r>
            <w:proofErr w:type="spellStart"/>
            <w:r>
              <w:rPr>
                <w:sz w:val="28"/>
                <w:szCs w:val="28"/>
                <w:lang w:val="ru-RU"/>
              </w:rPr>
              <w:t>ЮгЖилСервис</w:t>
            </w:r>
            <w:proofErr w:type="spellEnd"/>
            <w:r>
              <w:rPr>
                <w:sz w:val="28"/>
                <w:szCs w:val="28"/>
                <w:lang w:val="ru-RU"/>
              </w:rPr>
              <w:t>» (по согласованию);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Pr="006E1170">
              <w:rPr>
                <w:sz w:val="28"/>
                <w:szCs w:val="28"/>
              </w:rPr>
              <w:t xml:space="preserve">директор общества с ограниченной ответственностью </w:t>
            </w:r>
            <w:r w:rsidRPr="006E1170">
              <w:rPr>
                <w:sz w:val="28"/>
                <w:szCs w:val="28"/>
                <w:lang w:val="ru-RU"/>
              </w:rPr>
              <w:t>«</w:t>
            </w:r>
            <w:proofErr w:type="spellStart"/>
            <w:r w:rsidRPr="006E1170">
              <w:rPr>
                <w:sz w:val="28"/>
                <w:szCs w:val="28"/>
                <w:lang w:val="ru-RU"/>
              </w:rPr>
              <w:t>Интра</w:t>
            </w:r>
            <w:proofErr w:type="spellEnd"/>
            <w:r w:rsidRPr="006E117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:rsidR="00B1438A" w:rsidRDefault="00B1438A" w:rsidP="0045170F">
            <w:pPr>
              <w:jc w:val="both"/>
              <w:rPr>
                <w:sz w:val="28"/>
                <w:szCs w:val="28"/>
                <w:lang w:val="ru-RU"/>
              </w:rPr>
            </w:pPr>
            <w:r w:rsidRPr="006E1170">
              <w:rPr>
                <w:sz w:val="28"/>
                <w:szCs w:val="28"/>
              </w:rPr>
              <w:t>(по согласованию)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</w:tr>
    </w:tbl>
    <w:p w:rsidR="00B1438A" w:rsidRDefault="00B1438A" w:rsidP="00B1438A">
      <w:pPr>
        <w:jc w:val="both"/>
        <w:rPr>
          <w:sz w:val="28"/>
          <w:szCs w:val="28"/>
          <w:lang w:val="ru-RU"/>
        </w:rPr>
      </w:pPr>
      <w:bookmarkStart w:id="3" w:name="_Hlk198901582"/>
      <w:r>
        <w:rPr>
          <w:sz w:val="28"/>
          <w:szCs w:val="28"/>
          <w:lang w:val="ru-RU"/>
        </w:rPr>
        <w:t xml:space="preserve">Начальник управления </w:t>
      </w:r>
    </w:p>
    <w:p w:rsidR="00B1438A" w:rsidRDefault="00B1438A" w:rsidP="00B1438A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жилищно-коммунального хозяйства                                                    В.В. Перши</w:t>
      </w:r>
      <w:bookmarkEnd w:id="2"/>
      <w:bookmarkEnd w:id="3"/>
      <w:r>
        <w:rPr>
          <w:sz w:val="28"/>
          <w:szCs w:val="28"/>
          <w:lang w:val="ru-RU"/>
        </w:rPr>
        <w:t>н</w:t>
      </w:r>
    </w:p>
    <w:p w:rsidR="00672436" w:rsidRPr="00B1438A" w:rsidRDefault="00672436">
      <w:pPr>
        <w:rPr>
          <w:lang w:val="ru-RU"/>
        </w:rPr>
      </w:pPr>
    </w:p>
    <w:sectPr w:rsidR="00672436" w:rsidRPr="00B1438A" w:rsidSect="00CF7B25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pgSz w:w="11906" w:h="16838"/>
      <w:pgMar w:top="1134" w:right="566" w:bottom="1134" w:left="1701" w:header="426" w:footer="720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52D" w:rsidRDefault="00B1438A" w:rsidP="00021A4F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</w:t>
    </w:r>
    <w:r>
      <w:rPr>
        <w:rStyle w:val="a5"/>
      </w:rPr>
      <w:fldChar w:fldCharType="end"/>
    </w:r>
  </w:p>
  <w:p w:rsidR="00FB452D" w:rsidRDefault="00B1438A" w:rsidP="0068487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52D" w:rsidRDefault="00B1438A" w:rsidP="00994223">
    <w:pPr>
      <w:pStyle w:val="a6"/>
      <w:framePr w:wrap="around" w:vAnchor="text" w:hAnchor="page" w:x="1906" w:y="449"/>
      <w:rPr>
        <w:rStyle w:val="a5"/>
      </w:rPr>
    </w:pPr>
  </w:p>
  <w:p w:rsidR="00FB452D" w:rsidRPr="0068487B" w:rsidRDefault="00B1438A" w:rsidP="00994223">
    <w:pPr>
      <w:pStyle w:val="a6"/>
      <w:framePr w:wrap="around" w:vAnchor="text" w:hAnchor="page" w:x="1906" w:y="449"/>
      <w:ind w:right="360"/>
      <w:rPr>
        <w:rStyle w:val="a5"/>
        <w:lang w:val="ru-RU"/>
      </w:rPr>
    </w:pPr>
  </w:p>
  <w:p w:rsidR="00FB452D" w:rsidRDefault="00B1438A" w:rsidP="00994223">
    <w:pPr>
      <w:pStyle w:val="a6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52D" w:rsidRDefault="00B1438A" w:rsidP="00021A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</w:t>
    </w:r>
    <w:r>
      <w:rPr>
        <w:rStyle w:val="a5"/>
      </w:rPr>
      <w:fldChar w:fldCharType="end"/>
    </w:r>
  </w:p>
  <w:p w:rsidR="00FB452D" w:rsidRDefault="00B1438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4060943"/>
      <w:docPartObj>
        <w:docPartGallery w:val="Page Numbers (Top of Page)"/>
        <w:docPartUnique/>
      </w:docPartObj>
    </w:sdtPr>
    <w:sdtEndPr/>
    <w:sdtContent>
      <w:p w:rsidR="00EB1E97" w:rsidRDefault="00B1438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B1E97" w:rsidRDefault="00B1438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094052"/>
      <w:docPartObj>
        <w:docPartGallery w:val="Page Numbers (Top of Page)"/>
        <w:docPartUnique/>
      </w:docPartObj>
    </w:sdtPr>
    <w:sdtEndPr/>
    <w:sdtContent>
      <w:p w:rsidR="00EB1E97" w:rsidRDefault="00B1438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907BD" w:rsidRDefault="00B143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3B5"/>
    <w:rsid w:val="000A4C89"/>
    <w:rsid w:val="00515546"/>
    <w:rsid w:val="005A0649"/>
    <w:rsid w:val="00672436"/>
    <w:rsid w:val="006B1150"/>
    <w:rsid w:val="007B6B9F"/>
    <w:rsid w:val="007D37C0"/>
    <w:rsid w:val="00960CBA"/>
    <w:rsid w:val="00976D81"/>
    <w:rsid w:val="00B1438A"/>
    <w:rsid w:val="00C65367"/>
    <w:rsid w:val="00CC43B5"/>
    <w:rsid w:val="00DE0977"/>
    <w:rsid w:val="00F32A66"/>
    <w:rsid w:val="00F4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6F03E"/>
  <w15:chartTrackingRefBased/>
  <w15:docId w15:val="{621C6566-B9AC-40D9-A494-94745CFEF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1438A"/>
    <w:pPr>
      <w:tabs>
        <w:tab w:val="center" w:pos="4677"/>
        <w:tab w:val="right" w:pos="9355"/>
      </w:tabs>
      <w:jc w:val="both"/>
    </w:pPr>
    <w:rPr>
      <w:sz w:val="28"/>
      <w:szCs w:val="20"/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rsid w:val="00B1438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1438A"/>
  </w:style>
  <w:style w:type="paragraph" w:styleId="a6">
    <w:name w:val="footer"/>
    <w:basedOn w:val="a"/>
    <w:link w:val="a7"/>
    <w:uiPriority w:val="99"/>
    <w:rsid w:val="00B143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1438A"/>
    <w:rPr>
      <w:rFonts w:ascii="Times New Roman" w:eastAsia="Times New Roman" w:hAnsi="Times New Roman" w:cs="Times New Roman"/>
      <w:sz w:val="24"/>
      <w:szCs w:val="24"/>
      <w:lang w:val="sr-Cyrl-C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448</Words>
  <Characters>2555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2026-05-13T12:32:00Z</dcterms:created>
  <dcterms:modified xsi:type="dcterms:W3CDTF">2026-05-13T12:33:00Z</dcterms:modified>
</cp:coreProperties>
</file>