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73879" w14:textId="77777777" w:rsidR="00B61976" w:rsidRDefault="00B61976" w:rsidP="00B61976">
      <w:pPr>
        <w:tabs>
          <w:tab w:val="left" w:pos="8789"/>
        </w:tabs>
        <w:ind w:left="1134" w:right="1132"/>
        <w:jc w:val="center"/>
        <w:rPr>
          <w:b/>
          <w:sz w:val="28"/>
          <w:szCs w:val="28"/>
        </w:rPr>
      </w:pPr>
      <w:bookmarkStart w:id="0" w:name="_GoBack"/>
      <w:bookmarkEnd w:id="0"/>
    </w:p>
    <w:p w14:paraId="580E4A5B" w14:textId="00C9B4A8" w:rsidR="00B61976" w:rsidRPr="00B61976" w:rsidRDefault="00B61976" w:rsidP="00B61976">
      <w:pPr>
        <w:tabs>
          <w:tab w:val="left" w:pos="8789"/>
        </w:tabs>
        <w:spacing w:after="0"/>
        <w:ind w:left="1134" w:right="113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BE76B2C" wp14:editId="7FF1F826">
            <wp:simplePos x="0" y="0"/>
            <wp:positionH relativeFrom="page">
              <wp:posOffset>3842385</wp:posOffset>
            </wp:positionH>
            <wp:positionV relativeFrom="page">
              <wp:posOffset>307975</wp:posOffset>
            </wp:positionV>
            <wp:extent cx="368300" cy="571500"/>
            <wp:effectExtent l="0" t="0" r="0" b="0"/>
            <wp:wrapNone/>
            <wp:docPr id="1" name="Рисунок 1" descr="Описание: Герб коронованный - черно-белый - жи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коронованный - черно-белый - жирн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75B14" w14:textId="77777777" w:rsidR="00B61976" w:rsidRPr="00B61976" w:rsidRDefault="00B61976" w:rsidP="00B61976">
      <w:pPr>
        <w:tabs>
          <w:tab w:val="left" w:pos="8789"/>
        </w:tabs>
        <w:spacing w:after="0"/>
        <w:ind w:left="1134" w:right="11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976">
        <w:rPr>
          <w:rFonts w:ascii="Times New Roman" w:hAnsi="Times New Roman" w:cs="Times New Roman"/>
          <w:b/>
          <w:sz w:val="28"/>
          <w:szCs w:val="28"/>
        </w:rPr>
        <w:t>СОВЕТ ЕЙСКОГО ГОРОДСКОГО ПОСЕЛЕНИЯ</w:t>
      </w:r>
    </w:p>
    <w:p w14:paraId="477DD5D2" w14:textId="77777777" w:rsidR="00B61976" w:rsidRPr="00B61976" w:rsidRDefault="00B61976" w:rsidP="00B61976">
      <w:pPr>
        <w:tabs>
          <w:tab w:val="left" w:pos="8789"/>
        </w:tabs>
        <w:spacing w:after="0"/>
        <w:ind w:left="1134" w:right="11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976">
        <w:rPr>
          <w:rFonts w:ascii="Times New Roman" w:hAnsi="Times New Roman" w:cs="Times New Roman"/>
          <w:b/>
          <w:sz w:val="28"/>
          <w:szCs w:val="28"/>
        </w:rPr>
        <w:t>ЕЙСКОГО РАЙОНА</w:t>
      </w:r>
    </w:p>
    <w:p w14:paraId="4180C509" w14:textId="77777777" w:rsidR="00B61976" w:rsidRPr="00B61976" w:rsidRDefault="00B61976" w:rsidP="00B61976">
      <w:pPr>
        <w:tabs>
          <w:tab w:val="left" w:pos="8789"/>
        </w:tabs>
        <w:spacing w:after="0"/>
        <w:ind w:left="1134" w:right="11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13CBC1" w14:textId="77777777" w:rsidR="00B61976" w:rsidRPr="00B61976" w:rsidRDefault="00B61976" w:rsidP="00B61976">
      <w:pPr>
        <w:tabs>
          <w:tab w:val="left" w:pos="8789"/>
        </w:tabs>
        <w:spacing w:after="0"/>
        <w:ind w:left="1134" w:right="11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976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67C6AA8" w14:textId="77777777" w:rsidR="00B61976" w:rsidRPr="00B61976" w:rsidRDefault="00B61976" w:rsidP="00B61976">
      <w:pPr>
        <w:tabs>
          <w:tab w:val="left" w:pos="8789"/>
        </w:tabs>
        <w:spacing w:after="0"/>
        <w:ind w:left="1134" w:right="11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1463B4" w14:textId="39EEF82B" w:rsidR="00B61976" w:rsidRPr="00B61976" w:rsidRDefault="003316FA" w:rsidP="00B61976">
      <w:pPr>
        <w:tabs>
          <w:tab w:val="left" w:pos="8789"/>
        </w:tabs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9 сентября 2026 г.</w:t>
      </w:r>
      <w:r w:rsidR="00B61976" w:rsidRPr="00B6197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41/3</w:t>
      </w:r>
    </w:p>
    <w:p w14:paraId="1F41E4D5" w14:textId="77777777" w:rsidR="00B61976" w:rsidRPr="00B61976" w:rsidRDefault="00B61976" w:rsidP="00B61976">
      <w:pPr>
        <w:tabs>
          <w:tab w:val="left" w:pos="8789"/>
        </w:tabs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</w:p>
    <w:p w14:paraId="3DF47D58" w14:textId="77777777" w:rsidR="00B61976" w:rsidRPr="00B61976" w:rsidRDefault="00B61976" w:rsidP="00B61976">
      <w:pPr>
        <w:tabs>
          <w:tab w:val="left" w:pos="8789"/>
        </w:tabs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976">
        <w:rPr>
          <w:rFonts w:ascii="Times New Roman" w:hAnsi="Times New Roman" w:cs="Times New Roman"/>
          <w:b/>
          <w:sz w:val="28"/>
          <w:szCs w:val="28"/>
        </w:rPr>
        <w:t>г. Ейск</w:t>
      </w:r>
    </w:p>
    <w:p w14:paraId="54BC536F" w14:textId="35B00B70" w:rsidR="003C0BD3" w:rsidRPr="003C0BD3" w:rsidRDefault="003C0BD3" w:rsidP="003C0BD3">
      <w:pPr>
        <w:rPr>
          <w:rFonts w:ascii="Times New Roman" w:hAnsi="Times New Roman" w:cs="Times New Roman"/>
        </w:rPr>
      </w:pPr>
    </w:p>
    <w:p w14:paraId="6B96F1C0" w14:textId="06355D04" w:rsidR="003C0BD3" w:rsidRPr="00651E77" w:rsidRDefault="00CB7A8C" w:rsidP="00651E77">
      <w:pPr>
        <w:spacing w:after="0" w:line="240" w:lineRule="auto"/>
        <w:ind w:left="567" w:righ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изменения в решение Совета Ейского городского поселения Ейского района от 24 октября 2024 года № 3/3 «</w:t>
      </w:r>
      <w:r w:rsidR="003C0BD3" w:rsidRPr="00651E77">
        <w:rPr>
          <w:rFonts w:ascii="Times New Roman" w:hAnsi="Times New Roman" w:cs="Times New Roman"/>
          <w:b/>
          <w:bCs/>
          <w:sz w:val="28"/>
          <w:szCs w:val="28"/>
        </w:rPr>
        <w:t>Об установлении туристического налога на территории Ейского городского поселения Ейского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4124922" w14:textId="77777777" w:rsidR="003C0BD3" w:rsidRDefault="003C0BD3" w:rsidP="00651E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3586F9" w14:textId="77777777" w:rsidR="00651E77" w:rsidRDefault="00651E77" w:rsidP="00651E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DC6371" w14:textId="5D8F2F15" w:rsidR="003C0BD3" w:rsidRDefault="009F6E75" w:rsidP="00651E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главы 33.1 Налогового Кодекса Российской Федерации, в</w:t>
      </w:r>
      <w:r w:rsidR="003C0BD3">
        <w:rPr>
          <w:rFonts w:ascii="Times New Roman" w:hAnsi="Times New Roman" w:cs="Times New Roman"/>
          <w:sz w:val="28"/>
          <w:szCs w:val="28"/>
        </w:rPr>
        <w:t xml:space="preserve"> соответствии со статьёй 418.1 Налогового Кодекса Российской Федерации</w:t>
      </w:r>
      <w:r w:rsidR="00651E77">
        <w:rPr>
          <w:rFonts w:ascii="Times New Roman" w:hAnsi="Times New Roman" w:cs="Times New Roman"/>
          <w:sz w:val="28"/>
          <w:szCs w:val="28"/>
        </w:rPr>
        <w:t xml:space="preserve">, </w:t>
      </w:r>
      <w:r w:rsidR="004E35A9" w:rsidRPr="004E35A9">
        <w:rPr>
          <w:rFonts w:ascii="Times New Roman" w:hAnsi="Times New Roman" w:cs="Times New Roman"/>
          <w:sz w:val="28"/>
          <w:szCs w:val="28"/>
        </w:rPr>
        <w:t>Уставом   Ейского городского поселения Ейского муниципального района Краснодарского края</w:t>
      </w:r>
      <w:r w:rsidR="00651E77">
        <w:rPr>
          <w:rFonts w:ascii="Times New Roman" w:hAnsi="Times New Roman" w:cs="Times New Roman"/>
          <w:sz w:val="28"/>
          <w:szCs w:val="28"/>
        </w:rPr>
        <w:t>, Совет Ейского городского поселения Ейского района решил:</w:t>
      </w:r>
    </w:p>
    <w:p w14:paraId="09377818" w14:textId="356C9FBC" w:rsidR="00651E77" w:rsidRDefault="00651E77" w:rsidP="00651E77">
      <w:pPr>
        <w:pStyle w:val="a5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Ввести </w:t>
      </w:r>
      <w:r w:rsidR="004E35A9">
        <w:rPr>
          <w:rFonts w:ascii="Times New Roman" w:hAnsi="Times New Roman" w:cs="Times New Roman"/>
          <w:sz w:val="28"/>
          <w:szCs w:val="28"/>
        </w:rPr>
        <w:t xml:space="preserve">изменение в решение Совета Ейского городского поселения Ейского района от 24 октября 2024 года № 3/3 «Об установлении туристического налога </w:t>
      </w:r>
      <w:r>
        <w:rPr>
          <w:rFonts w:ascii="Times New Roman" w:hAnsi="Times New Roman" w:cs="Times New Roman"/>
          <w:sz w:val="28"/>
          <w:szCs w:val="28"/>
        </w:rPr>
        <w:t>на территории Ейского городского поселения Ейского района</w:t>
      </w:r>
      <w:r w:rsidR="004E35A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35A9">
        <w:rPr>
          <w:rFonts w:ascii="Times New Roman" w:hAnsi="Times New Roman" w:cs="Times New Roman"/>
          <w:sz w:val="28"/>
          <w:szCs w:val="28"/>
        </w:rPr>
        <w:t>дополнив пунктом 3.1.</w:t>
      </w:r>
      <w:r w:rsidR="00410DC4">
        <w:rPr>
          <w:rFonts w:ascii="Times New Roman" w:hAnsi="Times New Roman" w:cs="Times New Roman"/>
          <w:sz w:val="28"/>
          <w:szCs w:val="28"/>
        </w:rPr>
        <w:t>:</w:t>
      </w:r>
      <w:r w:rsidR="004E35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3A2705" w14:textId="5633E295" w:rsidR="004E35A9" w:rsidRPr="004E35A9" w:rsidRDefault="004E35A9" w:rsidP="004E35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«3.1. </w:t>
      </w:r>
      <w:r w:rsidRPr="004E35A9">
        <w:rPr>
          <w:rFonts w:ascii="Times New Roman" w:hAnsi="Times New Roman" w:cs="Times New Roman"/>
          <w:sz w:val="28"/>
          <w:szCs w:val="28"/>
        </w:rPr>
        <w:t>Освободить от уплаты</w:t>
      </w:r>
      <w:r w:rsidR="00410DC4">
        <w:rPr>
          <w:rFonts w:ascii="Times New Roman" w:hAnsi="Times New Roman" w:cs="Times New Roman"/>
          <w:sz w:val="28"/>
          <w:szCs w:val="28"/>
        </w:rPr>
        <w:t xml:space="preserve"> туристического налога</w:t>
      </w:r>
      <w:r w:rsidRPr="004E35A9">
        <w:rPr>
          <w:rFonts w:ascii="Times New Roman" w:hAnsi="Times New Roman" w:cs="Times New Roman"/>
          <w:sz w:val="28"/>
          <w:szCs w:val="28"/>
        </w:rPr>
        <w:t xml:space="preserve"> с 1 июля 2026 г. по 31 декабря 2026 г.:</w:t>
      </w:r>
    </w:p>
    <w:p w14:paraId="28F7CCE6" w14:textId="751F2CC0" w:rsidR="004E35A9" w:rsidRPr="004E35A9" w:rsidRDefault="004E35A9" w:rsidP="004E35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5A9">
        <w:rPr>
          <w:rFonts w:ascii="Times New Roman" w:hAnsi="Times New Roman" w:cs="Times New Roman"/>
          <w:sz w:val="28"/>
          <w:szCs w:val="28"/>
        </w:rPr>
        <w:t xml:space="preserve">налогоплательщиков, основным видом экономической деятельности которых является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5A9">
        <w:rPr>
          <w:rFonts w:ascii="Times New Roman" w:hAnsi="Times New Roman" w:cs="Times New Roman"/>
          <w:sz w:val="28"/>
          <w:szCs w:val="28"/>
        </w:rPr>
        <w:t>Деятельность санаторно-курортных организаций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E35A9">
        <w:rPr>
          <w:rFonts w:ascii="Times New Roman" w:hAnsi="Times New Roman" w:cs="Times New Roman"/>
          <w:sz w:val="28"/>
          <w:szCs w:val="28"/>
        </w:rPr>
        <w:t xml:space="preserve"> (86.90.4), в отношении услуг по временному проживанию в составе услуг по санаторно-курортному лечению на основании путевок, в типах средств размещения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5A9">
        <w:rPr>
          <w:rFonts w:ascii="Times New Roman" w:hAnsi="Times New Roman" w:cs="Times New Roman"/>
          <w:sz w:val="28"/>
          <w:szCs w:val="28"/>
        </w:rPr>
        <w:t>санаторий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E35A9">
        <w:rPr>
          <w:rFonts w:ascii="Times New Roman" w:hAnsi="Times New Roman" w:cs="Times New Roman"/>
          <w:sz w:val="28"/>
          <w:szCs w:val="28"/>
        </w:rPr>
        <w:t xml:space="preserve">, включенных в единый реестр объектов классификации в сфере туристской индустрии, осуществляющих деятельность на основании лицензии на медицинскую деятельность, предоставленной в порядке, предусмотренном Федеральным законом от 4 мая 2011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E35A9">
        <w:rPr>
          <w:rFonts w:ascii="Times New Roman" w:hAnsi="Times New Roman" w:cs="Times New Roman"/>
          <w:sz w:val="28"/>
          <w:szCs w:val="28"/>
        </w:rPr>
        <w:t xml:space="preserve"> 99-ФЗ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5A9">
        <w:rPr>
          <w:rFonts w:ascii="Times New Roman" w:hAnsi="Times New Roman" w:cs="Times New Roman"/>
          <w:sz w:val="28"/>
          <w:szCs w:val="28"/>
        </w:rPr>
        <w:t>О лицензировании отдельных видов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E35A9">
        <w:rPr>
          <w:rFonts w:ascii="Times New Roman" w:hAnsi="Times New Roman" w:cs="Times New Roman"/>
          <w:sz w:val="28"/>
          <w:szCs w:val="28"/>
        </w:rPr>
        <w:t>;</w:t>
      </w:r>
    </w:p>
    <w:p w14:paraId="665C9B8F" w14:textId="64709A56" w:rsidR="004E35A9" w:rsidRDefault="004E35A9" w:rsidP="004E35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5A9">
        <w:rPr>
          <w:rFonts w:ascii="Times New Roman" w:hAnsi="Times New Roman" w:cs="Times New Roman"/>
          <w:sz w:val="28"/>
          <w:szCs w:val="28"/>
        </w:rPr>
        <w:t>налогоплательщиков, в отношении услуг по временному проживанию в организациях отдыха детей и их оздоровления сезонного или круглогодичного действия в средствах размещения, включенных в единый реестр объектов классификации в сфере туристской индустрии и в реестр организаций отдыха детей и их оздоровления, расположенных на территории Краснодарского края (в соответствии со статьей 12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4E35A9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Pr="004E35A9">
        <w:rPr>
          <w:rFonts w:ascii="Times New Roman" w:hAnsi="Times New Roman" w:cs="Times New Roman"/>
          <w:sz w:val="28"/>
          <w:szCs w:val="28"/>
        </w:rPr>
        <w:lastRenderedPageBreak/>
        <w:t xml:space="preserve">24 июля 1998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E35A9">
        <w:rPr>
          <w:rFonts w:ascii="Times New Roman" w:hAnsi="Times New Roman" w:cs="Times New Roman"/>
          <w:sz w:val="28"/>
          <w:szCs w:val="28"/>
        </w:rPr>
        <w:t xml:space="preserve"> 124-ФЗ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5A9">
        <w:rPr>
          <w:rFonts w:ascii="Times New Roman" w:hAnsi="Times New Roman" w:cs="Times New Roman"/>
          <w:sz w:val="28"/>
          <w:szCs w:val="2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)»</w:t>
      </w:r>
      <w:r w:rsidRPr="004E35A9">
        <w:rPr>
          <w:rFonts w:ascii="Times New Roman" w:hAnsi="Times New Roman" w:cs="Times New Roman"/>
          <w:sz w:val="28"/>
          <w:szCs w:val="28"/>
        </w:rPr>
        <w:t>.</w:t>
      </w:r>
    </w:p>
    <w:p w14:paraId="58A42633" w14:textId="6CBBBE2C" w:rsidR="009F6E75" w:rsidRPr="009F6E75" w:rsidRDefault="009F6E75" w:rsidP="009F6E7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75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опубликованию </w:t>
      </w:r>
      <w:r w:rsidR="00410DC4">
        <w:rPr>
          <w:rFonts w:ascii="Times New Roman" w:hAnsi="Times New Roman" w:cs="Times New Roman"/>
          <w:sz w:val="28"/>
          <w:szCs w:val="28"/>
        </w:rPr>
        <w:t>в сетевом издании</w:t>
      </w:r>
      <w:r w:rsidRPr="009F6E75">
        <w:rPr>
          <w:rFonts w:ascii="Times New Roman" w:hAnsi="Times New Roman" w:cs="Times New Roman"/>
          <w:sz w:val="28"/>
          <w:szCs w:val="28"/>
        </w:rPr>
        <w:t xml:space="preserve"> </w:t>
      </w:r>
      <w:r w:rsidR="004E35A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6E75">
        <w:rPr>
          <w:rFonts w:ascii="Times New Roman" w:hAnsi="Times New Roman" w:cs="Times New Roman"/>
          <w:sz w:val="28"/>
          <w:szCs w:val="28"/>
        </w:rPr>
        <w:t>municipalnyjvestnik</w:t>
      </w:r>
      <w:proofErr w:type="spellEnd"/>
      <w:r w:rsidR="004E35A9">
        <w:rPr>
          <w:rFonts w:ascii="Times New Roman" w:hAnsi="Times New Roman" w:cs="Times New Roman"/>
          <w:sz w:val="28"/>
          <w:szCs w:val="28"/>
        </w:rPr>
        <w:t>»</w:t>
      </w:r>
      <w:r w:rsidRPr="009F6E75">
        <w:rPr>
          <w:rFonts w:ascii="Times New Roman" w:hAnsi="Times New Roman" w:cs="Times New Roman"/>
          <w:sz w:val="28"/>
          <w:szCs w:val="28"/>
        </w:rPr>
        <w:t xml:space="preserve"> (https://municipalnyjvestnik.ru/) в информационно-телекоммуникационной сети </w:t>
      </w:r>
      <w:r w:rsidR="004E35A9">
        <w:rPr>
          <w:rFonts w:ascii="Times New Roman" w:hAnsi="Times New Roman" w:cs="Times New Roman"/>
          <w:sz w:val="28"/>
          <w:szCs w:val="28"/>
        </w:rPr>
        <w:t>«</w:t>
      </w:r>
      <w:r w:rsidRPr="009F6E75">
        <w:rPr>
          <w:rFonts w:ascii="Times New Roman" w:hAnsi="Times New Roman" w:cs="Times New Roman"/>
          <w:sz w:val="28"/>
          <w:szCs w:val="28"/>
        </w:rPr>
        <w:t>Интернет</w:t>
      </w:r>
      <w:r w:rsidR="004E35A9">
        <w:rPr>
          <w:rFonts w:ascii="Times New Roman" w:hAnsi="Times New Roman" w:cs="Times New Roman"/>
          <w:sz w:val="28"/>
          <w:szCs w:val="28"/>
        </w:rPr>
        <w:t>»</w:t>
      </w:r>
      <w:r w:rsidRPr="009F6E75">
        <w:rPr>
          <w:rFonts w:ascii="Times New Roman" w:hAnsi="Times New Roman" w:cs="Times New Roman"/>
          <w:sz w:val="28"/>
          <w:szCs w:val="28"/>
        </w:rPr>
        <w:t>.</w:t>
      </w:r>
    </w:p>
    <w:p w14:paraId="6B76C419" w14:textId="1B02A761" w:rsidR="009F6E75" w:rsidRPr="009F6E75" w:rsidRDefault="009F6E75" w:rsidP="009F6E75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E75">
        <w:rPr>
          <w:rFonts w:ascii="Times New Roman" w:hAnsi="Times New Roman" w:cs="Times New Roman"/>
          <w:sz w:val="28"/>
          <w:szCs w:val="28"/>
        </w:rPr>
        <w:t>Решение вступает в силу не ранее, чем по истечении одного месяца со дня его официального опубликования</w:t>
      </w:r>
      <w:r w:rsidR="00410DC4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1 июля 2026 года</w:t>
      </w:r>
    </w:p>
    <w:p w14:paraId="00044386" w14:textId="77777777" w:rsidR="00E76BE4" w:rsidRDefault="00E76BE4" w:rsidP="00820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2A8ED9" w14:textId="77777777" w:rsidR="00820DC1" w:rsidRDefault="00820DC1" w:rsidP="00820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528"/>
        <w:gridCol w:w="2966"/>
        <w:gridCol w:w="3253"/>
      </w:tblGrid>
      <w:tr w:rsidR="00820DC1" w:rsidRPr="00820DC1" w14:paraId="05E4E220" w14:textId="77777777" w:rsidTr="00820DC1">
        <w:tc>
          <w:tcPr>
            <w:tcW w:w="3528" w:type="dxa"/>
            <w:hideMark/>
          </w:tcPr>
          <w:p w14:paraId="5ABF4753" w14:textId="77777777" w:rsidR="00820DC1" w:rsidRPr="00820DC1" w:rsidRDefault="00820DC1" w:rsidP="00820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20D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Глава Ейского городского </w:t>
            </w:r>
          </w:p>
          <w:p w14:paraId="77202A1E" w14:textId="77777777" w:rsidR="00820DC1" w:rsidRPr="00820DC1" w:rsidRDefault="00820DC1" w:rsidP="00820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20D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поселения Ейского района</w:t>
            </w:r>
          </w:p>
        </w:tc>
        <w:tc>
          <w:tcPr>
            <w:tcW w:w="2966" w:type="dxa"/>
          </w:tcPr>
          <w:p w14:paraId="27FCC17A" w14:textId="77777777" w:rsidR="00820DC1" w:rsidRPr="00820DC1" w:rsidRDefault="00820DC1" w:rsidP="00820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53" w:type="dxa"/>
          </w:tcPr>
          <w:p w14:paraId="26973379" w14:textId="77777777" w:rsidR="00820DC1" w:rsidRPr="00820DC1" w:rsidRDefault="00820DC1" w:rsidP="00820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19E6DBF" w14:textId="2F1D6CE3" w:rsidR="00820DC1" w:rsidRPr="00820DC1" w:rsidRDefault="00410DC4" w:rsidP="00820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Д.В. Квитовский</w:t>
            </w:r>
          </w:p>
        </w:tc>
      </w:tr>
    </w:tbl>
    <w:p w14:paraId="38C39FC5" w14:textId="77777777" w:rsidR="00820DC1" w:rsidRPr="00820DC1" w:rsidRDefault="00820DC1" w:rsidP="00820DC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068"/>
        <w:gridCol w:w="2426"/>
        <w:gridCol w:w="3253"/>
      </w:tblGrid>
      <w:tr w:rsidR="00820DC1" w:rsidRPr="00820DC1" w14:paraId="2DADE0B2" w14:textId="77777777" w:rsidTr="00820DC1">
        <w:tc>
          <w:tcPr>
            <w:tcW w:w="4068" w:type="dxa"/>
            <w:hideMark/>
          </w:tcPr>
          <w:p w14:paraId="43D5209B" w14:textId="77777777" w:rsidR="00820DC1" w:rsidRPr="00820DC1" w:rsidRDefault="00820DC1" w:rsidP="00820DC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20D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Председатель Совета  Ейского   городского поселения Ейского</w:t>
            </w:r>
          </w:p>
          <w:p w14:paraId="6250C48E" w14:textId="77777777" w:rsidR="00820DC1" w:rsidRPr="00820DC1" w:rsidRDefault="00820DC1" w:rsidP="00820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820DC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района</w:t>
            </w:r>
            <w:proofErr w:type="spellEnd"/>
          </w:p>
        </w:tc>
        <w:tc>
          <w:tcPr>
            <w:tcW w:w="2426" w:type="dxa"/>
          </w:tcPr>
          <w:p w14:paraId="4F916B27" w14:textId="77777777" w:rsidR="00820DC1" w:rsidRPr="00820DC1" w:rsidRDefault="00820DC1" w:rsidP="00820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  <w:tc>
          <w:tcPr>
            <w:tcW w:w="3253" w:type="dxa"/>
          </w:tcPr>
          <w:p w14:paraId="18C8A2C5" w14:textId="77777777" w:rsidR="00820DC1" w:rsidRPr="00820DC1" w:rsidRDefault="00820DC1" w:rsidP="00820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4190CBF" w14:textId="77777777" w:rsidR="00820DC1" w:rsidRPr="00820DC1" w:rsidRDefault="00820DC1" w:rsidP="00820D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300AE988" w14:textId="0D6D6E5B" w:rsidR="00820DC1" w:rsidRPr="00820DC1" w:rsidRDefault="00820DC1" w:rsidP="00820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Ю.Ю. Лукьянченко</w:t>
            </w:r>
          </w:p>
        </w:tc>
      </w:tr>
    </w:tbl>
    <w:p w14:paraId="1CD10175" w14:textId="77777777" w:rsidR="00820DC1" w:rsidRPr="00820DC1" w:rsidRDefault="00820DC1" w:rsidP="00820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0DC1" w:rsidRPr="00820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93CA4"/>
    <w:multiLevelType w:val="hybridMultilevel"/>
    <w:tmpl w:val="A220421A"/>
    <w:lvl w:ilvl="0" w:tplc="879499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3B2495D"/>
    <w:multiLevelType w:val="hybridMultilevel"/>
    <w:tmpl w:val="25C098C0"/>
    <w:lvl w:ilvl="0" w:tplc="343A03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BD3"/>
    <w:rsid w:val="00050EAE"/>
    <w:rsid w:val="0025149A"/>
    <w:rsid w:val="003316FA"/>
    <w:rsid w:val="003C0BD3"/>
    <w:rsid w:val="00410DC4"/>
    <w:rsid w:val="004E35A9"/>
    <w:rsid w:val="005B6DC6"/>
    <w:rsid w:val="005D67EF"/>
    <w:rsid w:val="00651E77"/>
    <w:rsid w:val="00676E5A"/>
    <w:rsid w:val="00694ABB"/>
    <w:rsid w:val="00716FDC"/>
    <w:rsid w:val="00820DC1"/>
    <w:rsid w:val="00831982"/>
    <w:rsid w:val="008B682B"/>
    <w:rsid w:val="009F6E75"/>
    <w:rsid w:val="00A51F53"/>
    <w:rsid w:val="00B61976"/>
    <w:rsid w:val="00CB7A8C"/>
    <w:rsid w:val="00E76BE4"/>
    <w:rsid w:val="00EC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B08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C0BD3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a4">
    <w:name w:val="Основной текст Знак"/>
    <w:basedOn w:val="a0"/>
    <w:link w:val="a3"/>
    <w:semiHidden/>
    <w:rsid w:val="003C0BD3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a5">
    <w:name w:val="List Paragraph"/>
    <w:basedOn w:val="a"/>
    <w:uiPriority w:val="34"/>
    <w:qFormat/>
    <w:rsid w:val="00651E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1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19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C0BD3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a4">
    <w:name w:val="Основной текст Знак"/>
    <w:basedOn w:val="a0"/>
    <w:link w:val="a3"/>
    <w:semiHidden/>
    <w:rsid w:val="003C0BD3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a5">
    <w:name w:val="List Paragraph"/>
    <w:basedOn w:val="a"/>
    <w:uiPriority w:val="34"/>
    <w:qFormat/>
    <w:rsid w:val="00651E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1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1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</dc:creator>
  <cp:lastModifiedBy>User</cp:lastModifiedBy>
  <cp:revision>9</cp:revision>
  <cp:lastPrinted>2026-09-14T09:11:00Z</cp:lastPrinted>
  <dcterms:created xsi:type="dcterms:W3CDTF">2026-07-24T11:33:00Z</dcterms:created>
  <dcterms:modified xsi:type="dcterms:W3CDTF">2026-09-14T09:11:00Z</dcterms:modified>
</cp:coreProperties>
</file>