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10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5FE0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антикорр</w:t>
      </w:r>
      <w:r>
        <w:rPr>
          <w:rFonts w:ascii="Times New Roman" w:hAnsi="Times New Roman" w:cs="Times New Roman"/>
          <w:b/>
          <w:sz w:val="24"/>
          <w:szCs w:val="24"/>
        </w:rPr>
        <w:t>упционной экспертизы проекта  постановления администрации Ейского городского поселения Ейского района «Об утверждении</w:t>
      </w:r>
    </w:p>
    <w:p w14:paraId="2D502FDE">
      <w:pPr>
        <w:widowControl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Hlk139286317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Порядка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предоставления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субсидий  на погашение  кредиторской задолженности прошлых периодов муниципальным бюджетным учреждениям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Ейского городского поселения Ейского района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78491D1B">
      <w:pPr>
        <w:pStyle w:val="6"/>
        <w:widowControl/>
        <w:suppressAutoHyphens/>
        <w:jc w:val="center"/>
        <w:rPr>
          <w:sz w:val="24"/>
          <w:szCs w:val="24"/>
        </w:rPr>
      </w:pPr>
    </w:p>
    <w:p w14:paraId="27EE7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г.Ейск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23 мая 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03482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C6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7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Правовым отделом администрации Ейского городского поселения Ейского района в соответствии с Федеральным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"consultantplus://offline/main?base=LAW;n=89553;fld=134" </w:instrText>
      </w:r>
      <w:r>
        <w:rPr>
          <w:sz w:val="24"/>
          <w:szCs w:val="24"/>
        </w:rP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законом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 17  июля  2009 г.    № 172-ФЗ "Об антикоррупционной экспертизе  нормативных правовых актов и проектов нормативных правовых актов",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"consultantplus://offline/main?base=LAW;n=98088;fld=134;dst=100027" </w:instrText>
      </w:r>
      <w:r>
        <w:rPr>
          <w:sz w:val="24"/>
          <w:szCs w:val="24"/>
        </w:rP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Методикой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постановления администрации Ейского городского поселения Ейского района 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«Об утверждении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Порядка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  <w14:textFill>
            <w14:solidFill>
              <w14:schemeClr w14:val="tx1"/>
            </w14:solidFill>
          </w14:textFill>
        </w:rPr>
        <w:t>предоставления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  <w14:textFill>
            <w14:solidFill>
              <w14:schemeClr w14:val="tx1"/>
            </w14:solidFill>
          </w14:textFill>
        </w:rPr>
        <w:t xml:space="preserve">  субсидий  на погашение  кредиторской задолженности прошлых периодов муниципальным бюджетным учреждениям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Ейского городского поселения Ейского района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(далее- Проект),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</w:rPr>
        <w:t>несенного финансово-экономическим отделом 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14:paraId="735E329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Проект разработан в соответствии   абзацем 2 пункта 1 статьи 78.1 Бюджетного кодекса Российской Федерации, Постановлением Правительства Российской Федерации от 22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февраля </w:t>
      </w:r>
      <w:r>
        <w:rPr>
          <w:rFonts w:hint="default" w:ascii="Times New Roman" w:hAnsi="Times New Roman" w:cs="Times New Roman"/>
          <w:sz w:val="24"/>
          <w:szCs w:val="24"/>
        </w:rPr>
        <w:t>2020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года </w:t>
      </w:r>
      <w:r>
        <w:rPr>
          <w:rFonts w:hint="default" w:ascii="Times New Roman" w:hAnsi="Times New Roman" w:cs="Times New Roman"/>
          <w:sz w:val="24"/>
          <w:szCs w:val="24"/>
        </w:rPr>
        <w:t xml:space="preserve">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цели»с  и регламентирует порядок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предоставления субсидий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муниципальным</w:t>
      </w:r>
      <w:bookmarkStart w:id="1" w:name="_GoBack"/>
      <w:bookmarkEnd w:id="1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бюджетным учреждениям.</w:t>
      </w:r>
    </w:p>
    <w:p w14:paraId="7FC7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 отношении  Проекта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 мая</w:t>
      </w:r>
      <w:r>
        <w:rPr>
          <w:rFonts w:ascii="Times New Roman" w:hAnsi="Times New Roman" w:cs="Times New Roman"/>
          <w:sz w:val="24"/>
          <w:szCs w:val="24"/>
        </w:rPr>
        <w:t xml:space="preserve"> 2025 года   проводилась антикоррупционная экспертиза.  Заключений по проекту правового акта в данный период  не поступило.</w:t>
      </w:r>
    </w:p>
    <w:p w14:paraId="1967A63B">
      <w:pPr>
        <w:pStyle w:val="6"/>
        <w:widowControl/>
        <w:suppressAutoHyphens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Проект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коррупциогенных факторов не содержит и рекомендуется к принятию.</w:t>
      </w:r>
    </w:p>
    <w:p w14:paraId="3860E8CB">
      <w:pPr>
        <w:pStyle w:val="6"/>
        <w:widowControl/>
        <w:suppressAutoHyphens/>
        <w:ind w:firstLine="851"/>
        <w:jc w:val="both"/>
        <w:rPr>
          <w:b w:val="0"/>
          <w:sz w:val="24"/>
          <w:szCs w:val="24"/>
        </w:rPr>
      </w:pPr>
    </w:p>
    <w:p w14:paraId="78CF98E5">
      <w:pPr>
        <w:pStyle w:val="6"/>
        <w:widowControl/>
        <w:suppressAutoHyphens/>
        <w:ind w:firstLine="851"/>
        <w:jc w:val="both"/>
        <w:rPr>
          <w:b w:val="0"/>
          <w:sz w:val="24"/>
          <w:szCs w:val="24"/>
        </w:rPr>
      </w:pPr>
    </w:p>
    <w:p w14:paraId="4F299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08C4E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А.В. Шапка</w:t>
      </w:r>
    </w:p>
    <w:p w14:paraId="05805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3B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DF7F3">
      <w:pPr>
        <w:rPr>
          <w:sz w:val="24"/>
          <w:szCs w:val="24"/>
        </w:rPr>
      </w:pPr>
    </w:p>
    <w:p w14:paraId="51EDEA96">
      <w:pPr>
        <w:rPr>
          <w:sz w:val="24"/>
          <w:szCs w:val="24"/>
        </w:rPr>
      </w:pPr>
    </w:p>
    <w:p w14:paraId="2F4D5702">
      <w:pPr>
        <w:rPr>
          <w:sz w:val="24"/>
          <w:szCs w:val="24"/>
        </w:rPr>
      </w:pPr>
    </w:p>
    <w:sectPr>
      <w:pgSz w:w="11906" w:h="16838"/>
      <w:pgMar w:top="850" w:right="567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E7"/>
    <w:rsid w:val="00030A0D"/>
    <w:rsid w:val="000761E7"/>
    <w:rsid w:val="0041033B"/>
    <w:rsid w:val="0078458E"/>
    <w:rsid w:val="007E0566"/>
    <w:rsid w:val="00B043D0"/>
    <w:rsid w:val="00B67E9E"/>
    <w:rsid w:val="00B7749A"/>
    <w:rsid w:val="00BB75A3"/>
    <w:rsid w:val="00DB64F3"/>
    <w:rsid w:val="00DE58F3"/>
    <w:rsid w:val="00F3177C"/>
    <w:rsid w:val="037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  <w:ind w:firstLine="0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0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adjustRightInd w:val="0"/>
      <w:ind w:firstLine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2187</Characters>
  <Lines>18</Lines>
  <Paragraphs>5</Paragraphs>
  <TotalTime>11</TotalTime>
  <ScaleCrop>false</ScaleCrop>
  <LinksUpToDate>false</LinksUpToDate>
  <CharactersWithSpaces>2565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2023-07-06T07:34:00Z</dcterms:created>
  <dc:creator>User28</dc:creator>
  <cp:lastModifiedBy>User28</cp:lastModifiedBy>
  <cp:lastPrinted>2025-06-20T07:09:37Z</cp:lastPrinted>
  <dcterms:modified xsi:type="dcterms:W3CDTF">2025-06-20T07:09:44Z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B97BB07D87E64058A445941135BBB5BD_12</vt:lpwstr>
  </property>
</Properties>
</file>