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9D4D" w14:textId="77777777" w:rsidR="00BB2B97" w:rsidRPr="00BB2B97" w:rsidRDefault="00BB2B97" w:rsidP="00BB2B97">
      <w:pPr>
        <w:pStyle w:val="a5"/>
        <w:jc w:val="right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B2B97">
        <w:rPr>
          <w:rFonts w:ascii="Times New Roman" w:hAnsi="Times New Roman"/>
          <w:b/>
          <w:bCs/>
          <w:sz w:val="28"/>
          <w:szCs w:val="28"/>
          <w:lang w:val="sr-Cyrl-CS"/>
        </w:rPr>
        <w:t>ПРОЕКТ</w:t>
      </w:r>
    </w:p>
    <w:p w14:paraId="26EF7ECC" w14:textId="77777777" w:rsidR="00BB2B97" w:rsidRPr="00BB2B97" w:rsidRDefault="00BB2B97" w:rsidP="00BB2B97">
      <w:pPr>
        <w:pStyle w:val="a5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14:paraId="4CE01A32" w14:textId="77777777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B2B97">
        <w:rPr>
          <w:rFonts w:ascii="Times New Roman" w:hAnsi="Times New Roman"/>
          <w:b/>
          <w:bCs/>
          <w:sz w:val="28"/>
          <w:szCs w:val="28"/>
          <w:lang w:val="sr-Cyrl-CS"/>
        </w:rPr>
        <w:t>АДМИНИСТРАЦИЯ</w:t>
      </w:r>
    </w:p>
    <w:p w14:paraId="4C59D1F2" w14:textId="77777777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B2B97">
        <w:rPr>
          <w:rFonts w:ascii="Times New Roman" w:hAnsi="Times New Roman"/>
          <w:b/>
          <w:bCs/>
          <w:sz w:val="28"/>
          <w:szCs w:val="28"/>
          <w:lang w:val="sr-Cyrl-CS"/>
        </w:rPr>
        <w:t>ЕЙСКОГО ГОРОДСКОГО ПОСЕЛЕНИЯ  ЕЙСКОГО РАЙОНА</w:t>
      </w:r>
    </w:p>
    <w:p w14:paraId="2CD80C54" w14:textId="77777777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14:paraId="775DBD11" w14:textId="77777777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BB2B97">
        <w:rPr>
          <w:rFonts w:ascii="Times New Roman" w:hAnsi="Times New Roman"/>
          <w:b/>
          <w:bCs/>
          <w:sz w:val="28"/>
          <w:szCs w:val="28"/>
          <w:lang w:val="sr-Cyrl-CS"/>
        </w:rPr>
        <w:t>ПОСТАНОВЛЕНИЕ</w:t>
      </w:r>
    </w:p>
    <w:p w14:paraId="622B2B1C" w14:textId="77777777" w:rsidR="00BB2B97" w:rsidRPr="00BB2B97" w:rsidRDefault="00BB2B97" w:rsidP="00BB2B97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2D21CDC7" w14:textId="77777777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BB2B97">
        <w:rPr>
          <w:rFonts w:ascii="Times New Roman" w:hAnsi="Times New Roman"/>
          <w:b/>
          <w:bCs/>
          <w:sz w:val="28"/>
          <w:szCs w:val="28"/>
          <w:highlight w:val="yellow"/>
        </w:rPr>
        <w:t>Срок проведения антикоррупционной экспертизы</w:t>
      </w:r>
    </w:p>
    <w:p w14:paraId="04E027C2" w14:textId="58F0A759" w:rsidR="00BB2B97" w:rsidRPr="00BB2B97" w:rsidRDefault="00BB2B97" w:rsidP="00BB2B97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BB2B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  <w:highlight w:val="yellow"/>
        </w:rPr>
        <w:t>20 июля</w:t>
      </w:r>
      <w:r w:rsidRPr="00BB2B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  по </w:t>
      </w:r>
      <w:r>
        <w:rPr>
          <w:rFonts w:ascii="Times New Roman" w:hAnsi="Times New Roman"/>
          <w:b/>
          <w:bCs/>
          <w:sz w:val="28"/>
          <w:szCs w:val="28"/>
          <w:highlight w:val="yellow"/>
        </w:rPr>
        <w:t>28 июля</w:t>
      </w:r>
      <w:r w:rsidRPr="00BB2B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2026 года</w:t>
      </w:r>
    </w:p>
    <w:p w14:paraId="14F22B83" w14:textId="77777777" w:rsidR="006B7AB6" w:rsidRPr="00BB2B97" w:rsidRDefault="006B7AB6" w:rsidP="00BB2B9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86830F7" w14:textId="77777777" w:rsidR="007328C7" w:rsidRPr="00BB2B97" w:rsidRDefault="007328C7" w:rsidP="00BB2B9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6738929" w14:textId="598C9F8C" w:rsidR="005B37F6" w:rsidRDefault="005C3A5C" w:rsidP="006B7A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2601006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Ейского городского поселения Ейского района от 13 сентября 2023 года № 884 «</w:t>
      </w:r>
      <w:r w:rsidR="006B7AB6">
        <w:rPr>
          <w:rFonts w:ascii="Times New Roman" w:hAnsi="Times New Roman"/>
          <w:b/>
          <w:sz w:val="28"/>
          <w:szCs w:val="28"/>
        </w:rPr>
        <w:t xml:space="preserve">Об утверждении Порядка определения объёма и условий </w:t>
      </w:r>
    </w:p>
    <w:p w14:paraId="6961A323" w14:textId="27F2724D" w:rsidR="006B7AB6" w:rsidRPr="006B7AB6" w:rsidRDefault="006B7AB6" w:rsidP="006B7AB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субсидий </w:t>
      </w:r>
      <w:r w:rsidRPr="006B7AB6">
        <w:rPr>
          <w:rFonts w:ascii="Times New Roman" w:hAnsi="Times New Roman"/>
          <w:b/>
          <w:sz w:val="28"/>
          <w:szCs w:val="28"/>
        </w:rPr>
        <w:t>на иные цели муниципальным бюджетным учреждениям Ейского городского поселения Ейского района</w:t>
      </w:r>
      <w:r w:rsidR="005C3A5C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61BC6D39" w14:textId="77777777" w:rsidR="006B7AB6" w:rsidRPr="006B7AB6" w:rsidRDefault="006B7AB6" w:rsidP="006B7AB6">
      <w:pPr>
        <w:rPr>
          <w:color w:val="FF0000"/>
          <w:szCs w:val="28"/>
        </w:rPr>
      </w:pPr>
    </w:p>
    <w:p w14:paraId="14B7190C" w14:textId="77777777" w:rsidR="006B7AB6" w:rsidRDefault="006B7AB6" w:rsidP="006B7AB6">
      <w:pPr>
        <w:ind w:firstLine="709"/>
        <w:rPr>
          <w:rFonts w:eastAsia="Calibri"/>
          <w:color w:val="FF0000"/>
          <w:szCs w:val="28"/>
          <w:lang w:eastAsia="en-US"/>
        </w:rPr>
      </w:pPr>
    </w:p>
    <w:p w14:paraId="4F48A611" w14:textId="05C13953" w:rsidR="006B7AB6" w:rsidRDefault="006B7AB6" w:rsidP="006B7AB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78.1 Бюджетного кодекса Российской Федерации, постановлением Правительства Российской Федерации от                       22 февраля 2020 года № 203 «Об общих требованиях к нормативным правовым актам и муниципальным правовым актам, устанавливающим порядок определения объёма и условий предоставления бюджетным и автономным учреждениям субсидий на иные цели» п о с т а н о в л я ю:</w:t>
      </w:r>
    </w:p>
    <w:p w14:paraId="698E7A23" w14:textId="118BC71D" w:rsidR="007D4757" w:rsidRDefault="005C3A5C" w:rsidP="00D46EC4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Ейского городского поселения Ейского района от 13 сентября 2023 года № 884 «</w:t>
      </w:r>
      <w:r w:rsidR="00D57B4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</w:t>
      </w:r>
      <w:r w:rsidR="00EC6ED7" w:rsidRPr="00EC6ED7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ждении</w:t>
      </w:r>
      <w:r w:rsidR="00EC6ED7" w:rsidRPr="00EC6ED7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ка</w:t>
      </w:r>
      <w:r w:rsidR="00EC6ED7" w:rsidRPr="00D62ABC">
        <w:rPr>
          <w:rFonts w:ascii="Times New Roman" w:hAnsi="Times New Roman"/>
          <w:sz w:val="28"/>
          <w:szCs w:val="28"/>
        </w:rPr>
        <w:t xml:space="preserve"> определения объёма и условий предоставления субсидий на иные цели муниципальным бюджетным учреждениям Ейского городского поселения Ейского района</w:t>
      </w:r>
      <w:r>
        <w:rPr>
          <w:rFonts w:ascii="Times New Roman" w:hAnsi="Times New Roman"/>
          <w:sz w:val="28"/>
          <w:szCs w:val="28"/>
        </w:rPr>
        <w:t>»</w:t>
      </w:r>
      <w:r w:rsidR="007D4757">
        <w:rPr>
          <w:rFonts w:ascii="Times New Roman" w:hAnsi="Times New Roman"/>
          <w:sz w:val="28"/>
          <w:szCs w:val="28"/>
        </w:rPr>
        <w:t>:</w:t>
      </w:r>
    </w:p>
    <w:p w14:paraId="08372BE8" w14:textId="0039E6D4" w:rsidR="007D4757" w:rsidRDefault="007D4757" w:rsidP="00D57B4F">
      <w:pPr>
        <w:pStyle w:val="a5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2.1. приложения к постановлению изложить в следующей редакции:</w:t>
      </w:r>
    </w:p>
    <w:p w14:paraId="29F84C71" w14:textId="741E8E0C" w:rsidR="007D4757" w:rsidRPr="007D4757" w:rsidRDefault="007D4757" w:rsidP="007D4757">
      <w:pPr>
        <w:pStyle w:val="a5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</w:t>
      </w:r>
      <w:r w:rsidRPr="007D4757">
        <w:rPr>
          <w:rFonts w:ascii="Times New Roman" w:hAnsi="Times New Roman"/>
          <w:sz w:val="28"/>
          <w:szCs w:val="28"/>
        </w:rPr>
        <w:tab/>
        <w:t>Для получения субсидии Учреждение предоставляет главному распорядителю средств бюджета</w:t>
      </w:r>
      <w:r w:rsidR="00F646C2">
        <w:rPr>
          <w:rFonts w:ascii="Times New Roman" w:hAnsi="Times New Roman"/>
          <w:sz w:val="28"/>
          <w:szCs w:val="28"/>
        </w:rPr>
        <w:t xml:space="preserve"> заявку на предоставление субсидии</w:t>
      </w:r>
      <w:r w:rsidR="00F646C2" w:rsidRPr="00F646C2">
        <w:t xml:space="preserve"> </w:t>
      </w:r>
      <w:r w:rsidR="00F646C2">
        <w:t xml:space="preserve">с </w:t>
      </w:r>
      <w:r w:rsidR="00F646C2" w:rsidRPr="00F646C2">
        <w:rPr>
          <w:rFonts w:ascii="Times New Roman" w:hAnsi="Times New Roman"/>
          <w:sz w:val="28"/>
          <w:szCs w:val="28"/>
        </w:rPr>
        <w:t>указанием муниципальной программы Ейского городского поселения Ейского района, цели субсидии, объёма запрашиваемой субсидии</w:t>
      </w:r>
      <w:r w:rsidR="00F646C2">
        <w:rPr>
          <w:rFonts w:ascii="Times New Roman" w:hAnsi="Times New Roman"/>
          <w:sz w:val="28"/>
          <w:szCs w:val="28"/>
        </w:rPr>
        <w:t xml:space="preserve"> </w:t>
      </w:r>
      <w:r w:rsidRPr="007D4757">
        <w:rPr>
          <w:rFonts w:ascii="Times New Roman" w:hAnsi="Times New Roman"/>
          <w:sz w:val="28"/>
          <w:szCs w:val="28"/>
        </w:rPr>
        <w:t xml:space="preserve"> </w:t>
      </w:r>
      <w:r w:rsidR="00F646C2">
        <w:rPr>
          <w:rFonts w:ascii="Times New Roman" w:hAnsi="Times New Roman"/>
          <w:sz w:val="28"/>
          <w:szCs w:val="28"/>
        </w:rPr>
        <w:t xml:space="preserve">с приложением </w:t>
      </w:r>
      <w:r w:rsidRPr="007D4757">
        <w:rPr>
          <w:rFonts w:ascii="Times New Roman" w:hAnsi="Times New Roman"/>
          <w:sz w:val="28"/>
          <w:szCs w:val="28"/>
        </w:rPr>
        <w:t>следующ</w:t>
      </w:r>
      <w:r w:rsidR="00F646C2">
        <w:rPr>
          <w:rFonts w:ascii="Times New Roman" w:hAnsi="Times New Roman"/>
          <w:sz w:val="28"/>
          <w:szCs w:val="28"/>
        </w:rPr>
        <w:t>ей</w:t>
      </w:r>
      <w:r w:rsidRPr="007D4757">
        <w:rPr>
          <w:rFonts w:ascii="Times New Roman" w:hAnsi="Times New Roman"/>
          <w:sz w:val="28"/>
          <w:szCs w:val="28"/>
        </w:rPr>
        <w:t xml:space="preserve"> информаци</w:t>
      </w:r>
      <w:r w:rsidR="00F646C2">
        <w:rPr>
          <w:rFonts w:ascii="Times New Roman" w:hAnsi="Times New Roman"/>
          <w:sz w:val="28"/>
          <w:szCs w:val="28"/>
        </w:rPr>
        <w:t>и</w:t>
      </w:r>
      <w:r w:rsidRPr="007D4757">
        <w:rPr>
          <w:rFonts w:ascii="Times New Roman" w:hAnsi="Times New Roman"/>
          <w:sz w:val="28"/>
          <w:szCs w:val="28"/>
        </w:rPr>
        <w:t xml:space="preserve"> и документ</w:t>
      </w:r>
      <w:r w:rsidR="00F646C2">
        <w:rPr>
          <w:rFonts w:ascii="Times New Roman" w:hAnsi="Times New Roman"/>
          <w:sz w:val="28"/>
          <w:szCs w:val="28"/>
        </w:rPr>
        <w:t>ов</w:t>
      </w:r>
      <w:r w:rsidRPr="007D4757">
        <w:rPr>
          <w:rFonts w:ascii="Times New Roman" w:hAnsi="Times New Roman"/>
          <w:sz w:val="28"/>
          <w:szCs w:val="28"/>
        </w:rPr>
        <w:t>:</w:t>
      </w:r>
    </w:p>
    <w:p w14:paraId="560E6F8A" w14:textId="28FAF945" w:rsidR="007D4757" w:rsidRPr="007D4757" w:rsidRDefault="007D4757" w:rsidP="00C52F4B">
      <w:pPr>
        <w:pStyle w:val="a5"/>
        <w:widowControl w:val="0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D4757">
        <w:rPr>
          <w:rFonts w:ascii="Times New Roman" w:hAnsi="Times New Roman"/>
          <w:sz w:val="28"/>
          <w:szCs w:val="28"/>
        </w:rPr>
        <w:t>1)</w:t>
      </w:r>
      <w:r w:rsidRPr="007D4757">
        <w:rPr>
          <w:rFonts w:ascii="Times New Roman" w:hAnsi="Times New Roman"/>
          <w:sz w:val="28"/>
          <w:szCs w:val="28"/>
        </w:rPr>
        <w:tab/>
        <w:t>пояснительн</w:t>
      </w:r>
      <w:r w:rsidR="00C52F4B">
        <w:rPr>
          <w:rFonts w:ascii="Times New Roman" w:hAnsi="Times New Roman"/>
          <w:sz w:val="28"/>
          <w:szCs w:val="28"/>
        </w:rPr>
        <w:t>ой</w:t>
      </w:r>
      <w:r w:rsidRPr="007D4757">
        <w:rPr>
          <w:rFonts w:ascii="Times New Roman" w:hAnsi="Times New Roman"/>
          <w:sz w:val="28"/>
          <w:szCs w:val="28"/>
        </w:rPr>
        <w:t xml:space="preserve"> записк</w:t>
      </w:r>
      <w:r w:rsidR="00C52F4B">
        <w:rPr>
          <w:rFonts w:ascii="Times New Roman" w:hAnsi="Times New Roman"/>
          <w:sz w:val="28"/>
          <w:szCs w:val="28"/>
        </w:rPr>
        <w:t>и</w:t>
      </w:r>
      <w:r w:rsidRPr="007D4757">
        <w:rPr>
          <w:rFonts w:ascii="Times New Roman" w:hAnsi="Times New Roman"/>
          <w:sz w:val="28"/>
          <w:szCs w:val="28"/>
        </w:rPr>
        <w:t>, содержащ</w:t>
      </w:r>
      <w:r w:rsidR="00C52F4B">
        <w:rPr>
          <w:rFonts w:ascii="Times New Roman" w:hAnsi="Times New Roman"/>
          <w:sz w:val="28"/>
          <w:szCs w:val="28"/>
        </w:rPr>
        <w:t>ей</w:t>
      </w:r>
      <w:r w:rsidRPr="007D4757">
        <w:rPr>
          <w:rFonts w:ascii="Times New Roman" w:hAnsi="Times New Roman"/>
          <w:sz w:val="28"/>
          <w:szCs w:val="28"/>
        </w:rPr>
        <w:t xml:space="preserve"> обоснование необходимости предоставления средств бюджета на цели, определённые абзацем третьи</w:t>
      </w:r>
      <w:r w:rsidR="00993CF9">
        <w:rPr>
          <w:rFonts w:ascii="Times New Roman" w:hAnsi="Times New Roman"/>
          <w:sz w:val="28"/>
          <w:szCs w:val="28"/>
        </w:rPr>
        <w:t>м</w:t>
      </w:r>
      <w:r w:rsidRPr="007D4757">
        <w:rPr>
          <w:rFonts w:ascii="Times New Roman" w:hAnsi="Times New Roman"/>
          <w:sz w:val="28"/>
          <w:szCs w:val="28"/>
        </w:rPr>
        <w:t xml:space="preserve">  пункта 2.7  настоящего Порядка, включая расчёт-обоснование суммы с приложением подтверждающих документов (сметы на проведение ремонтных работ (предварительной сметы), предложения поставщиков, статистические данные и (или) иную информацию исходя из целей предоставления субсидии);</w:t>
      </w:r>
    </w:p>
    <w:p w14:paraId="02D9D222" w14:textId="77777777" w:rsidR="007D4757" w:rsidRP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4757">
        <w:rPr>
          <w:rFonts w:ascii="Times New Roman" w:hAnsi="Times New Roman"/>
          <w:sz w:val="28"/>
          <w:szCs w:val="28"/>
        </w:rPr>
        <w:lastRenderedPageBreak/>
        <w:t>3)</w:t>
      </w:r>
      <w:r w:rsidRPr="007D4757">
        <w:rPr>
          <w:rFonts w:ascii="Times New Roman" w:hAnsi="Times New Roman"/>
          <w:sz w:val="28"/>
          <w:szCs w:val="28"/>
        </w:rPr>
        <w:tab/>
        <w:t>перечень объектов, подлежащих капитальному ремонту (ремонту), акт обследования таких объектов, дефектную ведомость, смету расходов (предварительную смету расходов) если целью предоставления субсидии является проведение капитального ремонта (ремонта), реставрации;</w:t>
      </w:r>
    </w:p>
    <w:p w14:paraId="795F2363" w14:textId="77777777" w:rsidR="007D4757" w:rsidRP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4757">
        <w:rPr>
          <w:rFonts w:ascii="Times New Roman" w:hAnsi="Times New Roman"/>
          <w:sz w:val="28"/>
          <w:szCs w:val="28"/>
        </w:rPr>
        <w:t>4)</w:t>
      </w:r>
      <w:r w:rsidRPr="007D4757">
        <w:rPr>
          <w:rFonts w:ascii="Times New Roman" w:hAnsi="Times New Roman"/>
          <w:sz w:val="28"/>
          <w:szCs w:val="28"/>
        </w:rPr>
        <w:tab/>
        <w:t>программу мероприятий, калькуляцию расходов с обоснованием сумм расходов если субсидия предоставляется на проведение мероприятий, в том числе участие в семинарах, конференциях, медицинских осмотров сотрудников;</w:t>
      </w:r>
    </w:p>
    <w:p w14:paraId="51DD8048" w14:textId="77777777" w:rsid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D4757">
        <w:rPr>
          <w:rFonts w:ascii="Times New Roman" w:hAnsi="Times New Roman"/>
          <w:sz w:val="28"/>
          <w:szCs w:val="28"/>
        </w:rPr>
        <w:t>5)</w:t>
      </w:r>
      <w:r w:rsidRPr="007D4757">
        <w:rPr>
          <w:rFonts w:ascii="Times New Roman" w:hAnsi="Times New Roman"/>
          <w:sz w:val="28"/>
          <w:szCs w:val="28"/>
        </w:rPr>
        <w:tab/>
        <w:t xml:space="preserve"> информацию о планируемом к приобретению имуществе, цели использования имущества, его технические характеристики, если субсидия предоставляется на приобретение имущества;</w:t>
      </w:r>
    </w:p>
    <w:p w14:paraId="12CAB270" w14:textId="65302DC2" w:rsidR="007D4757" w:rsidRP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информацию о количестве физических лиц (среднегодовом количестве), являющихся получателями выплат, и видах таких выплат, в случае, если целью предоставления субсидий является осуществление указанных выплат;</w:t>
      </w:r>
    </w:p>
    <w:p w14:paraId="398F298A" w14:textId="4D7B7727" w:rsidR="007D4757" w:rsidRP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D4757">
        <w:rPr>
          <w:rFonts w:ascii="Times New Roman" w:hAnsi="Times New Roman"/>
          <w:sz w:val="28"/>
          <w:szCs w:val="28"/>
        </w:rPr>
        <w:t>)</w:t>
      </w:r>
      <w:r w:rsidRPr="007D4757">
        <w:rPr>
          <w:rFonts w:ascii="Times New Roman" w:hAnsi="Times New Roman"/>
          <w:sz w:val="28"/>
          <w:szCs w:val="28"/>
        </w:rPr>
        <w:tab/>
        <w:t>информацию о наличии, техническом состоянии и сроке ввода в эксплуатацию имущества, требующего капитального ремонта (ремонта) или замены;</w:t>
      </w:r>
    </w:p>
    <w:p w14:paraId="443975BD" w14:textId="305768AF" w:rsidR="007D4757" w:rsidRDefault="007D4757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D4757">
        <w:rPr>
          <w:rFonts w:ascii="Times New Roman" w:hAnsi="Times New Roman"/>
          <w:sz w:val="28"/>
          <w:szCs w:val="28"/>
        </w:rPr>
        <w:t>)</w:t>
      </w:r>
      <w:r w:rsidRPr="007D4757">
        <w:rPr>
          <w:rFonts w:ascii="Times New Roman" w:hAnsi="Times New Roman"/>
          <w:sz w:val="28"/>
          <w:szCs w:val="28"/>
        </w:rPr>
        <w:tab/>
        <w:t>информацию о национальном проекте (программе), в том числе федеральном проекте, входящем в состав соответствующего национального проекта (программы), или региональном проекте, о государственной программе Краснодарского края, если субсидия предоставляется в целях реализации мероприятий соответствующего национального проекта, федерального проекта, регионального проекта, государственной программы Краснодарского края</w:t>
      </w:r>
      <w:r w:rsidR="00D57B4F">
        <w:rPr>
          <w:rFonts w:ascii="Times New Roman" w:hAnsi="Times New Roman"/>
          <w:sz w:val="28"/>
          <w:szCs w:val="28"/>
        </w:rPr>
        <w:t>.»;</w:t>
      </w:r>
    </w:p>
    <w:p w14:paraId="55DA6D99" w14:textId="00F50008" w:rsidR="00D57B4F" w:rsidRDefault="00D57B4F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первый подпункта 1 пункта 2.2. изложить в следующей редакции:</w:t>
      </w:r>
    </w:p>
    <w:p w14:paraId="613EA931" w14:textId="77777777" w:rsidR="00C52F4B" w:rsidRDefault="00D57B4F" w:rsidP="00C52F4B">
      <w:pPr>
        <w:pStyle w:val="a5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Pr="00D57B4F">
        <w:rPr>
          <w:rFonts w:ascii="Times New Roman" w:hAnsi="Times New Roman"/>
          <w:sz w:val="28"/>
          <w:szCs w:val="28"/>
        </w:rPr>
        <w:t xml:space="preserve">отсутствие </w:t>
      </w:r>
      <w:r>
        <w:rPr>
          <w:rFonts w:ascii="Times New Roman" w:hAnsi="Times New Roman"/>
          <w:sz w:val="28"/>
          <w:szCs w:val="28"/>
        </w:rPr>
        <w:t xml:space="preserve">у Учреждения на едином налоговом счёте </w:t>
      </w:r>
      <w:r w:rsidRPr="00D57B4F">
        <w:rPr>
          <w:rFonts w:ascii="Times New Roman" w:hAnsi="Times New Roman"/>
          <w:sz w:val="28"/>
          <w:szCs w:val="28"/>
        </w:rPr>
        <w:t>или непревышении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</w:t>
      </w:r>
      <w:r w:rsidR="00AD0124">
        <w:rPr>
          <w:rFonts w:ascii="Times New Roman" w:hAnsi="Times New Roman"/>
          <w:sz w:val="28"/>
          <w:szCs w:val="28"/>
        </w:rPr>
        <w:t>»</w:t>
      </w:r>
      <w:r w:rsidR="00C52F4B">
        <w:rPr>
          <w:rFonts w:ascii="Times New Roman" w:hAnsi="Times New Roman"/>
          <w:sz w:val="28"/>
          <w:szCs w:val="28"/>
        </w:rPr>
        <w:t>.</w:t>
      </w:r>
    </w:p>
    <w:p w14:paraId="0DA4D0E4" w14:textId="77777777" w:rsidR="00C52F4B" w:rsidRDefault="00C52F4B" w:rsidP="00C52F4B">
      <w:pPr>
        <w:pStyle w:val="a5"/>
        <w:widowControl w:val="0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2.3 дополнить абзацем следующего содержания:</w:t>
      </w:r>
    </w:p>
    <w:p w14:paraId="4B35D5BC" w14:textId="606D9517" w:rsidR="007D4757" w:rsidRDefault="00C52F4B" w:rsidP="00C52F4B">
      <w:pPr>
        <w:pStyle w:val="a5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2F4B">
        <w:rPr>
          <w:rFonts w:ascii="Times New Roman" w:hAnsi="Times New Roman"/>
          <w:sz w:val="28"/>
          <w:szCs w:val="28"/>
        </w:rPr>
        <w:t xml:space="preserve">Размер субсидии определяется </w:t>
      </w:r>
      <w:r w:rsidR="003F1181">
        <w:rPr>
          <w:rFonts w:ascii="Times New Roman" w:hAnsi="Times New Roman"/>
          <w:sz w:val="28"/>
          <w:szCs w:val="28"/>
        </w:rPr>
        <w:t xml:space="preserve">в соответствии с потребностью, обоснованной в пояснительной записке, </w:t>
      </w:r>
      <w:r w:rsidRPr="00C52F4B">
        <w:rPr>
          <w:rFonts w:ascii="Times New Roman" w:hAnsi="Times New Roman"/>
          <w:sz w:val="28"/>
          <w:szCs w:val="28"/>
        </w:rPr>
        <w:t>на основании документов, предоставляемых учреждением согласно пункта 2.</w:t>
      </w:r>
      <w:r>
        <w:rPr>
          <w:rFonts w:ascii="Times New Roman" w:hAnsi="Times New Roman"/>
          <w:sz w:val="28"/>
          <w:szCs w:val="28"/>
        </w:rPr>
        <w:t>1</w:t>
      </w:r>
      <w:r w:rsidRPr="00C52F4B">
        <w:rPr>
          <w:rFonts w:ascii="Times New Roman" w:hAnsi="Times New Roman"/>
          <w:sz w:val="28"/>
          <w:szCs w:val="28"/>
        </w:rPr>
        <w:t xml:space="preserve"> настоящего Порядка, в пределах лимитов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>главному распорядителю средств бюджета решением</w:t>
      </w:r>
      <w:r w:rsidRPr="00C52F4B">
        <w:rPr>
          <w:rFonts w:ascii="Times New Roman" w:hAnsi="Times New Roman"/>
          <w:sz w:val="28"/>
          <w:szCs w:val="28"/>
        </w:rPr>
        <w:t xml:space="preserve"> о бюджете </w:t>
      </w:r>
      <w:r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и </w:t>
      </w:r>
      <w:r w:rsidRPr="00C52F4B">
        <w:rPr>
          <w:rFonts w:ascii="Times New Roman" w:hAnsi="Times New Roman"/>
          <w:sz w:val="28"/>
          <w:szCs w:val="28"/>
        </w:rPr>
        <w:t>в соответствии со сводной бюджетной росписью и лимитами бюджетных обязательств на иные цели</w:t>
      </w:r>
      <w:r>
        <w:rPr>
          <w:rFonts w:ascii="Times New Roman" w:hAnsi="Times New Roman"/>
          <w:sz w:val="28"/>
          <w:szCs w:val="28"/>
        </w:rPr>
        <w:t xml:space="preserve"> в рамках указанной муниципальной программы Ейского городского поселения Ейского района</w:t>
      </w:r>
      <w:r w:rsidRPr="00C52F4B">
        <w:rPr>
          <w:rFonts w:ascii="Times New Roman" w:hAnsi="Times New Roman"/>
          <w:sz w:val="28"/>
          <w:szCs w:val="28"/>
        </w:rPr>
        <w:t>, за исключением случаев, когда размер субсидии определен решением о бюджете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период».</w:t>
      </w:r>
    </w:p>
    <w:p w14:paraId="7D0B132D" w14:textId="321E9801" w:rsidR="005C3A5C" w:rsidRDefault="005C3A5C" w:rsidP="00C52F4B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C6ED7">
        <w:rPr>
          <w:rFonts w:ascii="Times New Roman" w:hAnsi="Times New Roman"/>
          <w:sz w:val="28"/>
          <w:szCs w:val="28"/>
        </w:rPr>
        <w:t xml:space="preserve">. </w:t>
      </w:r>
      <w:r w:rsidR="006B7AB6" w:rsidRPr="00D62ABC">
        <w:rPr>
          <w:rFonts w:ascii="Times New Roman" w:hAnsi="Times New Roman"/>
          <w:sz w:val="28"/>
          <w:szCs w:val="28"/>
        </w:rPr>
        <w:t xml:space="preserve">Отделу </w:t>
      </w:r>
      <w:r w:rsidRPr="005C3A5C">
        <w:rPr>
          <w:rFonts w:ascii="Times New Roman" w:hAnsi="Times New Roman"/>
          <w:sz w:val="28"/>
          <w:szCs w:val="28"/>
        </w:rPr>
        <w:t>общей и организационной работы администрации Ейского городского поселения Ейского района (Воробьёва С.В.) обеспечить обнародование настоящего постановления.</w:t>
      </w:r>
      <w:r w:rsidR="00D62ABC" w:rsidRPr="00D62ABC">
        <w:rPr>
          <w:rFonts w:ascii="Times New Roman" w:hAnsi="Times New Roman"/>
          <w:sz w:val="28"/>
          <w:szCs w:val="28"/>
        </w:rPr>
        <w:tab/>
      </w:r>
    </w:p>
    <w:p w14:paraId="28A99C16" w14:textId="2051CBFB" w:rsidR="006B7AB6" w:rsidRPr="00D62ABC" w:rsidRDefault="00EC6ED7" w:rsidP="00C52F4B">
      <w:pPr>
        <w:pStyle w:val="a5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2ABC" w:rsidRPr="00D62ABC">
        <w:rPr>
          <w:rFonts w:ascii="Times New Roman" w:hAnsi="Times New Roman"/>
          <w:sz w:val="28"/>
          <w:szCs w:val="28"/>
        </w:rPr>
        <w:t xml:space="preserve">. </w:t>
      </w:r>
      <w:r w:rsidR="006B7AB6" w:rsidRPr="00D62ABC">
        <w:rPr>
          <w:rFonts w:ascii="Times New Roman" w:hAnsi="Times New Roman"/>
          <w:sz w:val="28"/>
          <w:szCs w:val="28"/>
        </w:rPr>
        <w:t>Постановление вступает в</w:t>
      </w:r>
      <w:r w:rsidR="00031AE7" w:rsidRPr="00D62ABC">
        <w:rPr>
          <w:rFonts w:ascii="Times New Roman" w:hAnsi="Times New Roman"/>
          <w:sz w:val="28"/>
          <w:szCs w:val="28"/>
        </w:rPr>
        <w:t xml:space="preserve"> силу со дня его обнародования.</w:t>
      </w:r>
    </w:p>
    <w:p w14:paraId="0DD5CF70" w14:textId="77777777" w:rsidR="006B7AB6" w:rsidRDefault="006B7AB6" w:rsidP="00C52F4B">
      <w:pPr>
        <w:widowControl w:val="0"/>
        <w:ind w:firstLine="709"/>
        <w:rPr>
          <w:rFonts w:eastAsia="Calibri"/>
          <w:color w:val="FF0000"/>
          <w:szCs w:val="28"/>
          <w:lang w:eastAsia="en-US"/>
        </w:rPr>
      </w:pPr>
    </w:p>
    <w:p w14:paraId="5E83AE30" w14:textId="77777777" w:rsidR="00D62ABC" w:rsidRDefault="00D62ABC" w:rsidP="00C52F4B">
      <w:pPr>
        <w:widowControl w:val="0"/>
        <w:ind w:firstLine="709"/>
        <w:rPr>
          <w:rFonts w:eastAsia="Calibri"/>
          <w:color w:val="FF0000"/>
          <w:szCs w:val="28"/>
          <w:lang w:eastAsia="en-US"/>
        </w:rPr>
      </w:pPr>
    </w:p>
    <w:p w14:paraId="7CBE519C" w14:textId="77777777" w:rsidR="00D62ABC" w:rsidRPr="00D62ABC" w:rsidRDefault="00D62ABC" w:rsidP="00C52F4B">
      <w:pPr>
        <w:widowControl w:val="0"/>
        <w:ind w:firstLine="709"/>
        <w:rPr>
          <w:rFonts w:eastAsia="Calibri"/>
          <w:color w:val="FF0000"/>
          <w:szCs w:val="28"/>
          <w:lang w:eastAsia="en-US"/>
        </w:rPr>
      </w:pPr>
    </w:p>
    <w:p w14:paraId="2C4DB646" w14:textId="77777777" w:rsidR="006B7AB6" w:rsidRPr="00D62ABC" w:rsidRDefault="006B7AB6" w:rsidP="00C52F4B">
      <w:pPr>
        <w:pStyle w:val="a3"/>
        <w:widowControl w:val="0"/>
        <w:suppressAutoHyphens/>
        <w:ind w:firstLine="0"/>
        <w:rPr>
          <w:szCs w:val="28"/>
        </w:rPr>
      </w:pPr>
      <w:r w:rsidRPr="00D62ABC">
        <w:rPr>
          <w:szCs w:val="28"/>
        </w:rPr>
        <w:t xml:space="preserve">Глава Ейского городского поселения </w:t>
      </w:r>
    </w:p>
    <w:p w14:paraId="3C5664C9" w14:textId="4B7C6090" w:rsidR="006B7AB6" w:rsidRDefault="006B7AB6" w:rsidP="00C52F4B">
      <w:pPr>
        <w:pStyle w:val="a3"/>
        <w:widowControl w:val="0"/>
        <w:suppressAutoHyphens/>
        <w:ind w:firstLine="0"/>
      </w:pPr>
      <w:r>
        <w:t xml:space="preserve">Ейского района                           </w:t>
      </w:r>
      <w:r>
        <w:tab/>
        <w:t xml:space="preserve">                               </w:t>
      </w:r>
      <w:r w:rsidR="00031AE7">
        <w:t xml:space="preserve">            Д.В. </w:t>
      </w:r>
      <w:r w:rsidR="005C3A5C">
        <w:t>Квитовский</w:t>
      </w:r>
    </w:p>
    <w:p w14:paraId="59654630" w14:textId="77777777" w:rsidR="006B7AB6" w:rsidRDefault="006B7AB6" w:rsidP="00C52F4B">
      <w:pPr>
        <w:pStyle w:val="a3"/>
        <w:widowControl w:val="0"/>
        <w:suppressAutoHyphens/>
        <w:ind w:firstLine="871"/>
      </w:pPr>
      <w:r>
        <w:t xml:space="preserve">                             </w:t>
      </w:r>
    </w:p>
    <w:p w14:paraId="1D42911B" w14:textId="77777777" w:rsidR="006B7AB6" w:rsidRDefault="006B7AB6" w:rsidP="00C52F4B">
      <w:pPr>
        <w:widowControl w:val="0"/>
        <w:ind w:firstLine="871"/>
        <w:rPr>
          <w:color w:val="FF0000"/>
          <w:szCs w:val="28"/>
        </w:rPr>
      </w:pPr>
    </w:p>
    <w:p w14:paraId="1DC58157" w14:textId="77777777" w:rsidR="006B7AB6" w:rsidRDefault="006B7AB6" w:rsidP="00C52F4B">
      <w:pPr>
        <w:widowControl w:val="0"/>
        <w:ind w:firstLine="871"/>
        <w:rPr>
          <w:color w:val="FF0000"/>
          <w:szCs w:val="28"/>
        </w:rPr>
      </w:pPr>
    </w:p>
    <w:p w14:paraId="3CFFB9DA" w14:textId="77777777" w:rsidR="00520423" w:rsidRDefault="00520423" w:rsidP="00C52F4B">
      <w:pPr>
        <w:widowControl w:val="0"/>
      </w:pPr>
    </w:p>
    <w:p w14:paraId="18DAB81F" w14:textId="77777777" w:rsidR="00993CF9" w:rsidRDefault="00993CF9" w:rsidP="00C52F4B">
      <w:pPr>
        <w:widowControl w:val="0"/>
        <w:jc w:val="center"/>
        <w:rPr>
          <w:b/>
        </w:rPr>
      </w:pPr>
    </w:p>
    <w:p w14:paraId="4BBC15F1" w14:textId="77777777" w:rsidR="00993CF9" w:rsidRDefault="00993CF9" w:rsidP="00C52F4B">
      <w:pPr>
        <w:widowControl w:val="0"/>
        <w:jc w:val="center"/>
        <w:rPr>
          <w:b/>
        </w:rPr>
      </w:pPr>
    </w:p>
    <w:p w14:paraId="3C4476F1" w14:textId="77777777" w:rsidR="00993CF9" w:rsidRDefault="00993CF9" w:rsidP="00C52F4B">
      <w:pPr>
        <w:widowControl w:val="0"/>
        <w:jc w:val="center"/>
        <w:rPr>
          <w:b/>
        </w:rPr>
      </w:pPr>
    </w:p>
    <w:p w14:paraId="27C74AFE" w14:textId="77777777" w:rsidR="00993CF9" w:rsidRDefault="00993CF9" w:rsidP="00C52F4B">
      <w:pPr>
        <w:widowControl w:val="0"/>
        <w:jc w:val="center"/>
        <w:rPr>
          <w:b/>
        </w:rPr>
      </w:pPr>
    </w:p>
    <w:p w14:paraId="1C703CD7" w14:textId="77777777" w:rsidR="00993CF9" w:rsidRDefault="00993CF9" w:rsidP="00C52F4B">
      <w:pPr>
        <w:widowControl w:val="0"/>
        <w:jc w:val="center"/>
        <w:rPr>
          <w:b/>
        </w:rPr>
      </w:pPr>
    </w:p>
    <w:p w14:paraId="1E480CAF" w14:textId="77777777" w:rsidR="00993CF9" w:rsidRDefault="00993CF9" w:rsidP="00C52F4B">
      <w:pPr>
        <w:widowControl w:val="0"/>
        <w:jc w:val="center"/>
        <w:rPr>
          <w:b/>
        </w:rPr>
      </w:pPr>
    </w:p>
    <w:p w14:paraId="2ED07B3A" w14:textId="77777777" w:rsidR="00993CF9" w:rsidRDefault="00993CF9" w:rsidP="00C52F4B">
      <w:pPr>
        <w:widowControl w:val="0"/>
        <w:jc w:val="center"/>
        <w:rPr>
          <w:b/>
        </w:rPr>
      </w:pPr>
    </w:p>
    <w:p w14:paraId="13EAA93F" w14:textId="77777777" w:rsidR="00993CF9" w:rsidRDefault="00993CF9" w:rsidP="00C52F4B">
      <w:pPr>
        <w:widowControl w:val="0"/>
        <w:jc w:val="center"/>
        <w:rPr>
          <w:b/>
        </w:rPr>
      </w:pPr>
    </w:p>
    <w:p w14:paraId="33B56FA4" w14:textId="77777777" w:rsidR="00993CF9" w:rsidRDefault="00993CF9" w:rsidP="00C52F4B">
      <w:pPr>
        <w:widowControl w:val="0"/>
        <w:jc w:val="center"/>
        <w:rPr>
          <w:b/>
        </w:rPr>
      </w:pPr>
    </w:p>
    <w:p w14:paraId="61145405" w14:textId="77777777" w:rsidR="00993CF9" w:rsidRDefault="00993CF9" w:rsidP="00C52F4B">
      <w:pPr>
        <w:widowControl w:val="0"/>
        <w:jc w:val="center"/>
        <w:rPr>
          <w:b/>
        </w:rPr>
      </w:pPr>
    </w:p>
    <w:p w14:paraId="5BA3DDBE" w14:textId="77777777" w:rsidR="00993CF9" w:rsidRDefault="00993CF9" w:rsidP="00C52F4B">
      <w:pPr>
        <w:widowControl w:val="0"/>
        <w:jc w:val="center"/>
        <w:rPr>
          <w:b/>
        </w:rPr>
      </w:pPr>
    </w:p>
    <w:p w14:paraId="704D2F7E" w14:textId="77777777" w:rsidR="00993CF9" w:rsidRDefault="00993CF9" w:rsidP="00C52F4B">
      <w:pPr>
        <w:widowControl w:val="0"/>
        <w:jc w:val="center"/>
        <w:rPr>
          <w:b/>
        </w:rPr>
      </w:pPr>
    </w:p>
    <w:p w14:paraId="67F8E954" w14:textId="77777777" w:rsidR="00993CF9" w:rsidRDefault="00993CF9" w:rsidP="00C52F4B">
      <w:pPr>
        <w:widowControl w:val="0"/>
        <w:jc w:val="center"/>
        <w:rPr>
          <w:b/>
        </w:rPr>
      </w:pPr>
    </w:p>
    <w:p w14:paraId="7CD87743" w14:textId="77777777" w:rsidR="00993CF9" w:rsidRDefault="00993CF9" w:rsidP="00C52F4B">
      <w:pPr>
        <w:widowControl w:val="0"/>
        <w:jc w:val="center"/>
        <w:rPr>
          <w:b/>
        </w:rPr>
      </w:pPr>
    </w:p>
    <w:p w14:paraId="7D65104F" w14:textId="77777777" w:rsidR="00993CF9" w:rsidRDefault="00993CF9" w:rsidP="00C52F4B">
      <w:pPr>
        <w:widowControl w:val="0"/>
        <w:jc w:val="center"/>
        <w:rPr>
          <w:b/>
        </w:rPr>
      </w:pPr>
    </w:p>
    <w:p w14:paraId="25D4CA37" w14:textId="77777777" w:rsidR="00993CF9" w:rsidRDefault="00993CF9" w:rsidP="00C52F4B">
      <w:pPr>
        <w:widowControl w:val="0"/>
        <w:jc w:val="center"/>
        <w:rPr>
          <w:b/>
        </w:rPr>
      </w:pPr>
    </w:p>
    <w:p w14:paraId="11751884" w14:textId="77777777" w:rsidR="00993CF9" w:rsidRDefault="00993CF9" w:rsidP="00C52F4B">
      <w:pPr>
        <w:widowControl w:val="0"/>
        <w:jc w:val="center"/>
        <w:rPr>
          <w:b/>
        </w:rPr>
      </w:pPr>
    </w:p>
    <w:p w14:paraId="56A32257" w14:textId="77777777" w:rsidR="00993CF9" w:rsidRDefault="00993CF9" w:rsidP="00C52F4B">
      <w:pPr>
        <w:widowControl w:val="0"/>
        <w:jc w:val="center"/>
        <w:rPr>
          <w:b/>
        </w:rPr>
      </w:pPr>
    </w:p>
    <w:p w14:paraId="218EF742" w14:textId="77777777" w:rsidR="00993CF9" w:rsidRDefault="00993CF9" w:rsidP="00C52F4B">
      <w:pPr>
        <w:widowControl w:val="0"/>
        <w:jc w:val="center"/>
        <w:rPr>
          <w:b/>
        </w:rPr>
      </w:pPr>
    </w:p>
    <w:p w14:paraId="7D6EA5C1" w14:textId="77777777" w:rsidR="00993CF9" w:rsidRDefault="00993CF9" w:rsidP="00C52F4B">
      <w:pPr>
        <w:widowControl w:val="0"/>
        <w:jc w:val="center"/>
        <w:rPr>
          <w:b/>
        </w:rPr>
      </w:pPr>
    </w:p>
    <w:p w14:paraId="7917BDA7" w14:textId="77777777" w:rsidR="00993CF9" w:rsidRDefault="00993CF9" w:rsidP="00C52F4B">
      <w:pPr>
        <w:widowControl w:val="0"/>
        <w:jc w:val="center"/>
        <w:rPr>
          <w:b/>
        </w:rPr>
      </w:pPr>
    </w:p>
    <w:p w14:paraId="38908109" w14:textId="77777777" w:rsidR="00993CF9" w:rsidRDefault="00993CF9" w:rsidP="00C52F4B">
      <w:pPr>
        <w:widowControl w:val="0"/>
        <w:jc w:val="center"/>
        <w:rPr>
          <w:b/>
        </w:rPr>
      </w:pPr>
    </w:p>
    <w:p w14:paraId="606A0BC4" w14:textId="77777777" w:rsidR="00993CF9" w:rsidRDefault="00993CF9" w:rsidP="00C52F4B">
      <w:pPr>
        <w:widowControl w:val="0"/>
        <w:jc w:val="center"/>
        <w:rPr>
          <w:b/>
        </w:rPr>
      </w:pPr>
    </w:p>
    <w:p w14:paraId="753076A2" w14:textId="77777777" w:rsidR="00993CF9" w:rsidRDefault="00993CF9" w:rsidP="00C52F4B">
      <w:pPr>
        <w:widowControl w:val="0"/>
        <w:jc w:val="center"/>
        <w:rPr>
          <w:b/>
        </w:rPr>
      </w:pPr>
    </w:p>
    <w:p w14:paraId="52181562" w14:textId="77777777" w:rsidR="00993CF9" w:rsidRDefault="00993CF9" w:rsidP="00C52F4B">
      <w:pPr>
        <w:widowControl w:val="0"/>
        <w:jc w:val="center"/>
        <w:rPr>
          <w:b/>
        </w:rPr>
      </w:pPr>
    </w:p>
    <w:p w14:paraId="74D200B5" w14:textId="77777777" w:rsidR="00993CF9" w:rsidRDefault="00993CF9" w:rsidP="00C52F4B">
      <w:pPr>
        <w:widowControl w:val="0"/>
        <w:jc w:val="center"/>
        <w:rPr>
          <w:b/>
        </w:rPr>
      </w:pPr>
    </w:p>
    <w:p w14:paraId="2EBCC8AD" w14:textId="77777777" w:rsidR="00993CF9" w:rsidRDefault="00993CF9" w:rsidP="00C52F4B">
      <w:pPr>
        <w:widowControl w:val="0"/>
        <w:jc w:val="center"/>
        <w:rPr>
          <w:b/>
        </w:rPr>
      </w:pPr>
    </w:p>
    <w:p w14:paraId="006BAB2E" w14:textId="77777777" w:rsidR="00993CF9" w:rsidRDefault="00993CF9" w:rsidP="00C52F4B">
      <w:pPr>
        <w:widowControl w:val="0"/>
        <w:jc w:val="center"/>
        <w:rPr>
          <w:b/>
        </w:rPr>
      </w:pPr>
    </w:p>
    <w:p w14:paraId="3DD5BD47" w14:textId="77777777" w:rsidR="00993CF9" w:rsidRDefault="00993CF9" w:rsidP="00C52F4B">
      <w:pPr>
        <w:widowControl w:val="0"/>
        <w:jc w:val="center"/>
        <w:rPr>
          <w:b/>
        </w:rPr>
      </w:pPr>
    </w:p>
    <w:p w14:paraId="2BFE16A6" w14:textId="4BCB2D60" w:rsidR="00217AB2" w:rsidRDefault="00217AB2" w:rsidP="00C52F4B">
      <w:pPr>
        <w:widowControl w:val="0"/>
        <w:jc w:val="center"/>
        <w:rPr>
          <w:b/>
        </w:rPr>
      </w:pPr>
      <w:r w:rsidRPr="00217AB2">
        <w:rPr>
          <w:b/>
        </w:rPr>
        <w:lastRenderedPageBreak/>
        <w:t>ЛИСТ СОГЛАСОВАНИЯ</w:t>
      </w:r>
    </w:p>
    <w:p w14:paraId="4DB7A3FD" w14:textId="77777777" w:rsidR="00217AB2" w:rsidRDefault="00217AB2" w:rsidP="00C52F4B">
      <w:pPr>
        <w:widowControl w:val="0"/>
        <w:jc w:val="center"/>
      </w:pPr>
      <w:r w:rsidRPr="00217AB2">
        <w:t xml:space="preserve">проекта постановления </w:t>
      </w:r>
      <w:r>
        <w:t xml:space="preserve">администрации Ейского городского поселения Ейского района от </w:t>
      </w:r>
      <w:r w:rsidRPr="00217AB2">
        <w:t>____________ № ______</w:t>
      </w:r>
    </w:p>
    <w:p w14:paraId="191AF7E8" w14:textId="77777777" w:rsidR="00217AB2" w:rsidRDefault="00217AB2" w:rsidP="00C52F4B">
      <w:pPr>
        <w:widowControl w:val="0"/>
        <w:jc w:val="center"/>
      </w:pPr>
    </w:p>
    <w:p w14:paraId="3E7E2AA9" w14:textId="77777777" w:rsidR="005C3A5C" w:rsidRPr="005C3A5C" w:rsidRDefault="00466ACB" w:rsidP="00C52F4B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 w:rsidRPr="00466ACB">
        <w:rPr>
          <w:rFonts w:ascii="Times New Roman" w:hAnsi="Times New Roman"/>
          <w:sz w:val="28"/>
          <w:szCs w:val="28"/>
        </w:rPr>
        <w:t>«</w:t>
      </w:r>
      <w:r w:rsidR="005C3A5C" w:rsidRPr="005C3A5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Ейского городского поселения Ейского района от 13 сентября 2023 года № 884 «Об утверждении Порядка определения объёма и условий </w:t>
      </w:r>
    </w:p>
    <w:p w14:paraId="6DEF75C7" w14:textId="09376EB6" w:rsidR="00466ACB" w:rsidRDefault="005C3A5C" w:rsidP="00C52F4B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  <w:r w:rsidRPr="005C3A5C">
        <w:rPr>
          <w:rFonts w:ascii="Times New Roman" w:hAnsi="Times New Roman"/>
          <w:sz w:val="28"/>
          <w:szCs w:val="28"/>
        </w:rPr>
        <w:t>предоставления субсидий на иные цели муниципальным бюджетным учреждениям Ейского городского поселения Ейского района»</w:t>
      </w:r>
      <w:r w:rsidR="00466ACB" w:rsidRPr="00466ACB">
        <w:rPr>
          <w:rFonts w:ascii="Times New Roman" w:hAnsi="Times New Roman"/>
          <w:sz w:val="28"/>
          <w:szCs w:val="28"/>
        </w:rPr>
        <w:t>»</w:t>
      </w:r>
    </w:p>
    <w:p w14:paraId="168639A6" w14:textId="77777777" w:rsidR="00466ACB" w:rsidRDefault="00466ACB" w:rsidP="00C52F4B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365E4D94" w14:textId="77777777" w:rsidR="00466ACB" w:rsidRDefault="00466ACB" w:rsidP="00C52F4B">
      <w:pPr>
        <w:pStyle w:val="a5"/>
        <w:widowControl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66ACB" w14:paraId="786A04A2" w14:textId="77777777" w:rsidTr="005C3A5C">
        <w:tc>
          <w:tcPr>
            <w:tcW w:w="4785" w:type="dxa"/>
          </w:tcPr>
          <w:p w14:paraId="5AD2EA0D" w14:textId="77777777" w:rsidR="00466ACB" w:rsidRDefault="00466ACB" w:rsidP="00C52F4B">
            <w:pPr>
              <w:pStyle w:val="a5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подготовлен и внесен:</w:t>
            </w:r>
          </w:p>
          <w:p w14:paraId="6869D2E8" w14:textId="77777777" w:rsidR="00466ACB" w:rsidRDefault="00466ACB" w:rsidP="00C52F4B">
            <w:pPr>
              <w:pStyle w:val="a5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3ECCF47C" w14:textId="77777777" w:rsidR="00466ACB" w:rsidRDefault="00466ACB" w:rsidP="00C52F4B">
            <w:pPr>
              <w:pStyle w:val="a5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Финансово-экономическим отделом</w:t>
            </w:r>
          </w:p>
          <w:p w14:paraId="57CC0998" w14:textId="77777777" w:rsidR="00466ACB" w:rsidRDefault="00466ACB" w:rsidP="00C52F4B">
            <w:pPr>
              <w:pStyle w:val="a5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14:paraId="4998F02C" w14:textId="77777777" w:rsidR="00466ACB" w:rsidRDefault="00466ACB" w:rsidP="00C52F4B">
            <w:pPr>
              <w:pStyle w:val="a5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85" w:type="dxa"/>
          </w:tcPr>
          <w:p w14:paraId="0B42ADAA" w14:textId="77777777" w:rsidR="00466ACB" w:rsidRDefault="00466ACB" w:rsidP="00C52F4B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0D18E5" w14:textId="77777777" w:rsidR="00466ACB" w:rsidRDefault="00466ACB" w:rsidP="00C52F4B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80BD44" w14:textId="77777777" w:rsidR="00466ACB" w:rsidRDefault="00466ACB" w:rsidP="00C52F4B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E9BCC2" w14:textId="77777777" w:rsidR="00466ACB" w:rsidRDefault="00466ACB" w:rsidP="00C52F4B">
            <w:pPr>
              <w:pStyle w:val="a5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FB3D43" w14:textId="595C4FC3" w:rsidR="00466ACB" w:rsidRDefault="00466ACB" w:rsidP="00C52F4B">
            <w:pPr>
              <w:pStyle w:val="a5"/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З.В. Журавл</w:t>
            </w:r>
            <w:r w:rsidR="00520423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</w:tr>
    </w:tbl>
    <w:p w14:paraId="0759945F" w14:textId="2350E823" w:rsidR="00217AB2" w:rsidRPr="00217AB2" w:rsidRDefault="00217AB2" w:rsidP="00C52F4B">
      <w:pPr>
        <w:widowControl w:val="0"/>
      </w:pPr>
    </w:p>
    <w:p w14:paraId="129DB81D" w14:textId="77777777" w:rsidR="00217AB2" w:rsidRPr="00217AB2" w:rsidRDefault="00217AB2" w:rsidP="00C52F4B">
      <w:pPr>
        <w:widowControl w:val="0"/>
        <w:rPr>
          <w:b/>
        </w:rPr>
      </w:pPr>
    </w:p>
    <w:p w14:paraId="47ACDB78" w14:textId="77777777" w:rsidR="00217AB2" w:rsidRDefault="00217AB2" w:rsidP="00C52F4B">
      <w:pPr>
        <w:widowControl w:val="0"/>
      </w:pPr>
    </w:p>
    <w:p w14:paraId="4D6C6781" w14:textId="77777777" w:rsidR="00217AB2" w:rsidRDefault="00217AB2" w:rsidP="00C52F4B">
      <w:pPr>
        <w:widowControl w:val="0"/>
      </w:pPr>
    </w:p>
    <w:p w14:paraId="52CBA2B1" w14:textId="77777777" w:rsidR="00217AB2" w:rsidRDefault="00217AB2" w:rsidP="00C52F4B">
      <w:pPr>
        <w:widowControl w:val="0"/>
      </w:pPr>
    </w:p>
    <w:p w14:paraId="692D508B" w14:textId="77777777" w:rsidR="00217AB2" w:rsidRDefault="00217AB2" w:rsidP="00C52F4B">
      <w:pPr>
        <w:widowControl w:val="0"/>
      </w:pPr>
    </w:p>
    <w:p w14:paraId="0A77C216" w14:textId="77777777" w:rsidR="00217AB2" w:rsidRDefault="00217AB2"/>
    <w:p w14:paraId="2F5D7473" w14:textId="77777777" w:rsidR="00217AB2" w:rsidRDefault="00217AB2"/>
    <w:p w14:paraId="2F492AEF" w14:textId="77777777" w:rsidR="00217AB2" w:rsidRDefault="00217AB2"/>
    <w:sectPr w:rsidR="00217AB2" w:rsidSect="00C52F4B">
      <w:headerReference w:type="default" r:id="rId7"/>
      <w:pgSz w:w="11906" w:h="16838"/>
      <w:pgMar w:top="1134" w:right="851" w:bottom="184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2F40" w14:textId="77777777" w:rsidR="003F5E99" w:rsidRDefault="003F5E99" w:rsidP="00217AB2">
      <w:r>
        <w:separator/>
      </w:r>
    </w:p>
  </w:endnote>
  <w:endnote w:type="continuationSeparator" w:id="0">
    <w:p w14:paraId="794C0969" w14:textId="77777777" w:rsidR="003F5E99" w:rsidRDefault="003F5E99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954F" w14:textId="77777777" w:rsidR="003F5E99" w:rsidRDefault="003F5E99" w:rsidP="00217AB2">
      <w:r>
        <w:separator/>
      </w:r>
    </w:p>
  </w:footnote>
  <w:footnote w:type="continuationSeparator" w:id="0">
    <w:p w14:paraId="16DA5728" w14:textId="77777777" w:rsidR="003F5E99" w:rsidRDefault="003F5E99" w:rsidP="0021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540287"/>
      <w:docPartObj>
        <w:docPartGallery w:val="Page Numbers (Top of Page)"/>
        <w:docPartUnique/>
      </w:docPartObj>
    </w:sdtPr>
    <w:sdtContent>
      <w:p w14:paraId="2FAF5A20" w14:textId="77777777" w:rsidR="00217AB2" w:rsidRDefault="00217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940">
          <w:rPr>
            <w:noProof/>
          </w:rPr>
          <w:t>3</w:t>
        </w:r>
        <w:r>
          <w:fldChar w:fldCharType="end"/>
        </w:r>
      </w:p>
    </w:sdtContent>
  </w:sdt>
  <w:p w14:paraId="7521500B" w14:textId="77777777" w:rsidR="00217AB2" w:rsidRDefault="00217A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60E"/>
    <w:multiLevelType w:val="multilevel"/>
    <w:tmpl w:val="7DB29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6D194F"/>
    <w:multiLevelType w:val="hybridMultilevel"/>
    <w:tmpl w:val="0E8A40EC"/>
    <w:lvl w:ilvl="0" w:tplc="27BA574E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81760"/>
    <w:multiLevelType w:val="multilevel"/>
    <w:tmpl w:val="F2F66000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5" w:hanging="2160"/>
      </w:pPr>
      <w:rPr>
        <w:rFonts w:hint="default"/>
      </w:rPr>
    </w:lvl>
  </w:abstractNum>
  <w:abstractNum w:abstractNumId="3" w15:restartNumberingAfterBreak="0">
    <w:nsid w:val="569671B1"/>
    <w:multiLevelType w:val="multilevel"/>
    <w:tmpl w:val="A748E1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70892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14159">
    <w:abstractNumId w:val="2"/>
  </w:num>
  <w:num w:numId="3" w16cid:durableId="787048110">
    <w:abstractNumId w:val="0"/>
  </w:num>
  <w:num w:numId="4" w16cid:durableId="52325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3E6"/>
    <w:rsid w:val="00031AE7"/>
    <w:rsid w:val="00217AB2"/>
    <w:rsid w:val="003F1181"/>
    <w:rsid w:val="003F5E99"/>
    <w:rsid w:val="00457940"/>
    <w:rsid w:val="00466ACB"/>
    <w:rsid w:val="004F1C06"/>
    <w:rsid w:val="00520423"/>
    <w:rsid w:val="00523C62"/>
    <w:rsid w:val="005B37F6"/>
    <w:rsid w:val="005C3A5C"/>
    <w:rsid w:val="006455A5"/>
    <w:rsid w:val="00672CDF"/>
    <w:rsid w:val="006B7AB6"/>
    <w:rsid w:val="006E00C1"/>
    <w:rsid w:val="007328C7"/>
    <w:rsid w:val="007C59A4"/>
    <w:rsid w:val="007D4757"/>
    <w:rsid w:val="00860F8C"/>
    <w:rsid w:val="00864977"/>
    <w:rsid w:val="008E36BC"/>
    <w:rsid w:val="00993CF9"/>
    <w:rsid w:val="009C35BF"/>
    <w:rsid w:val="00AD0124"/>
    <w:rsid w:val="00B45859"/>
    <w:rsid w:val="00B65ADB"/>
    <w:rsid w:val="00B7749A"/>
    <w:rsid w:val="00BB2B97"/>
    <w:rsid w:val="00C52F4B"/>
    <w:rsid w:val="00D46EC4"/>
    <w:rsid w:val="00D57B4F"/>
    <w:rsid w:val="00D62ABC"/>
    <w:rsid w:val="00D91659"/>
    <w:rsid w:val="00DE58F3"/>
    <w:rsid w:val="00E00FCD"/>
    <w:rsid w:val="00E16313"/>
    <w:rsid w:val="00E733E6"/>
    <w:rsid w:val="00EC6ED7"/>
    <w:rsid w:val="00F3177C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B835"/>
  <w15:docId w15:val="{8DFB5DFC-60B1-41B6-87CF-D76C7477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B6"/>
    <w:pPr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B7AB6"/>
    <w:pPr>
      <w:ind w:firstLine="720"/>
      <w:jc w:val="left"/>
    </w:pPr>
  </w:style>
  <w:style w:type="character" w:customStyle="1" w:styleId="a4">
    <w:name w:val="Основной текст с отступом Знак"/>
    <w:basedOn w:val="a0"/>
    <w:link w:val="a3"/>
    <w:semiHidden/>
    <w:rsid w:val="006B7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B7AB6"/>
    <w:pPr>
      <w:ind w:firstLine="0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B7AB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217A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7A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17A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7AB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46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A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A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Анастасия Щапка</cp:lastModifiedBy>
  <cp:revision>14</cp:revision>
  <cp:lastPrinted>2026-07-20T09:29:00Z</cp:lastPrinted>
  <dcterms:created xsi:type="dcterms:W3CDTF">2023-06-28T08:18:00Z</dcterms:created>
  <dcterms:modified xsi:type="dcterms:W3CDTF">2026-07-21T07:38:00Z</dcterms:modified>
</cp:coreProperties>
</file>