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CA889" w14:textId="77777777" w:rsidR="007B07B6" w:rsidRPr="00825146" w:rsidRDefault="007B07B6" w:rsidP="007B07B6">
      <w:pPr>
        <w:pStyle w:val="2"/>
        <w:tabs>
          <w:tab w:val="left" w:pos="2590"/>
        </w:tabs>
        <w:spacing w:before="0"/>
      </w:pPr>
      <w:bookmarkStart w:id="0" w:name="_Hlk227063380"/>
      <w:r w:rsidRPr="00825146">
        <w:rPr>
          <w:noProof/>
        </w:rPr>
        <w:drawing>
          <wp:anchor distT="0" distB="0" distL="114935" distR="114935" simplePos="0" relativeHeight="251659264" behindDoc="0" locked="0" layoutInCell="1" allowOverlap="1" wp14:anchorId="0E1DDF61" wp14:editId="2B0F40EA">
            <wp:simplePos x="0" y="0"/>
            <wp:positionH relativeFrom="column">
              <wp:posOffset>2752090</wp:posOffset>
            </wp:positionH>
            <wp:positionV relativeFrom="page">
              <wp:posOffset>358140</wp:posOffset>
            </wp:positionV>
            <wp:extent cx="596900" cy="930910"/>
            <wp:effectExtent l="0" t="0" r="0" b="254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 cy="9309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D8A58C0" w14:textId="77777777" w:rsidR="007B07B6" w:rsidRPr="00825146" w:rsidRDefault="007B07B6" w:rsidP="007B07B6">
      <w:pPr>
        <w:shd w:val="clear" w:color="auto" w:fill="FFFFFF"/>
        <w:tabs>
          <w:tab w:val="left" w:pos="2590"/>
        </w:tabs>
        <w:jc w:val="center"/>
        <w:rPr>
          <w:b/>
          <w:sz w:val="28"/>
          <w:szCs w:val="28"/>
        </w:rPr>
      </w:pPr>
      <w:bookmarkStart w:id="1" w:name="_Hlk212024629"/>
      <w:r w:rsidRPr="00825146">
        <w:rPr>
          <w:b/>
          <w:sz w:val="28"/>
          <w:szCs w:val="28"/>
        </w:rPr>
        <w:t>АДМИНИСТРАЦИЯ</w:t>
      </w:r>
    </w:p>
    <w:p w14:paraId="1F7B9472" w14:textId="77777777" w:rsidR="007B07B6" w:rsidRPr="00825146" w:rsidRDefault="007B07B6" w:rsidP="007B07B6">
      <w:pPr>
        <w:autoSpaceDN w:val="0"/>
        <w:jc w:val="center"/>
        <w:rPr>
          <w:b/>
          <w:sz w:val="28"/>
          <w:szCs w:val="28"/>
        </w:rPr>
      </w:pPr>
      <w:r w:rsidRPr="00825146">
        <w:rPr>
          <w:b/>
          <w:sz w:val="28"/>
          <w:szCs w:val="28"/>
        </w:rPr>
        <w:t>ЕЙСКОГО ГОРОДСКОГО ПОСЕЛЕНИЯ ЕЙСКОГО РАЙОНА</w:t>
      </w:r>
    </w:p>
    <w:p w14:paraId="62FA92F5" w14:textId="77777777" w:rsidR="007B07B6" w:rsidRPr="00825146" w:rsidRDefault="007B07B6" w:rsidP="007B07B6">
      <w:pPr>
        <w:autoSpaceDN w:val="0"/>
        <w:jc w:val="center"/>
        <w:rPr>
          <w:b/>
          <w:sz w:val="16"/>
          <w:szCs w:val="28"/>
        </w:rPr>
      </w:pPr>
    </w:p>
    <w:p w14:paraId="41E4AE06" w14:textId="77777777" w:rsidR="007B07B6" w:rsidRPr="00825146" w:rsidRDefault="007B07B6" w:rsidP="007B07B6">
      <w:pPr>
        <w:autoSpaceDN w:val="0"/>
        <w:jc w:val="center"/>
        <w:rPr>
          <w:b/>
          <w:sz w:val="28"/>
          <w:szCs w:val="28"/>
        </w:rPr>
      </w:pPr>
      <w:r w:rsidRPr="00825146">
        <w:rPr>
          <w:b/>
          <w:sz w:val="28"/>
          <w:szCs w:val="28"/>
        </w:rPr>
        <w:t>ПОСТАНОВЛЕНИЕ</w:t>
      </w:r>
    </w:p>
    <w:p w14:paraId="7CF50108" w14:textId="77777777" w:rsidR="007B07B6" w:rsidRPr="00825146" w:rsidRDefault="007B07B6" w:rsidP="007B07B6">
      <w:pPr>
        <w:autoSpaceDN w:val="0"/>
        <w:jc w:val="center"/>
        <w:rPr>
          <w:b/>
          <w:sz w:val="16"/>
          <w:szCs w:val="28"/>
        </w:rPr>
      </w:pPr>
    </w:p>
    <w:p w14:paraId="5E357C7A" w14:textId="1F5672AE" w:rsidR="007B07B6" w:rsidRPr="00825146" w:rsidRDefault="007B07B6" w:rsidP="007B07B6">
      <w:pPr>
        <w:autoSpaceDN w:val="0"/>
        <w:jc w:val="center"/>
        <w:rPr>
          <w:sz w:val="28"/>
          <w:szCs w:val="28"/>
        </w:rPr>
      </w:pPr>
      <w:r w:rsidRPr="00825146">
        <w:rPr>
          <w:sz w:val="28"/>
          <w:szCs w:val="28"/>
        </w:rPr>
        <w:t xml:space="preserve">от </w:t>
      </w:r>
      <w:r>
        <w:rPr>
          <w:sz w:val="28"/>
          <w:szCs w:val="28"/>
          <w:u w:val="single"/>
        </w:rPr>
        <w:t>15</w:t>
      </w:r>
      <w:r w:rsidRPr="00825146">
        <w:rPr>
          <w:sz w:val="28"/>
          <w:szCs w:val="28"/>
          <w:u w:val="single"/>
        </w:rPr>
        <w:t>.04.2026</w:t>
      </w:r>
      <w:r w:rsidRPr="00825146">
        <w:rPr>
          <w:sz w:val="28"/>
          <w:szCs w:val="28"/>
        </w:rPr>
        <w:t>_                                                                                    №</w:t>
      </w:r>
      <w:r>
        <w:rPr>
          <w:sz w:val="28"/>
          <w:szCs w:val="28"/>
          <w:u w:val="single"/>
        </w:rPr>
        <w:t>___290</w:t>
      </w:r>
    </w:p>
    <w:p w14:paraId="44F535CD" w14:textId="77777777" w:rsidR="007B07B6" w:rsidRPr="00825146" w:rsidRDefault="007B07B6" w:rsidP="007B07B6">
      <w:pPr>
        <w:jc w:val="center"/>
        <w:rPr>
          <w:sz w:val="28"/>
          <w:szCs w:val="28"/>
        </w:rPr>
      </w:pPr>
      <w:r w:rsidRPr="00825146">
        <w:rPr>
          <w:sz w:val="28"/>
          <w:szCs w:val="28"/>
        </w:rPr>
        <w:t>г. Ейск</w:t>
      </w:r>
      <w:bookmarkEnd w:id="1"/>
    </w:p>
    <w:p w14:paraId="67B96519" w14:textId="17B01BF4" w:rsidR="00106001" w:rsidRDefault="00106001" w:rsidP="007B07B6">
      <w:pPr>
        <w:widowControl w:val="0"/>
        <w:shd w:val="clear" w:color="auto" w:fill="FFFFFF"/>
        <w:rPr>
          <w:b/>
          <w:bCs/>
          <w:spacing w:val="-4"/>
          <w:sz w:val="28"/>
          <w:szCs w:val="28"/>
          <w:lang w:val="ru-RU"/>
        </w:rPr>
      </w:pPr>
      <w:bookmarkStart w:id="2" w:name="_GoBack"/>
      <w:bookmarkEnd w:id="2"/>
    </w:p>
    <w:p w14:paraId="66BBBBE9" w14:textId="48AB1E62" w:rsidR="00F92FC9" w:rsidRPr="000068B3" w:rsidRDefault="00F92FC9" w:rsidP="000068B3">
      <w:pPr>
        <w:widowControl w:val="0"/>
        <w:shd w:val="clear" w:color="auto" w:fill="FFFFFF"/>
        <w:jc w:val="center"/>
        <w:rPr>
          <w:b/>
          <w:bCs/>
          <w:spacing w:val="-4"/>
          <w:sz w:val="28"/>
          <w:szCs w:val="28"/>
          <w:lang w:val="ru-RU"/>
        </w:rPr>
      </w:pPr>
      <w:r>
        <w:rPr>
          <w:b/>
          <w:bCs/>
          <w:spacing w:val="-4"/>
          <w:sz w:val="28"/>
          <w:szCs w:val="28"/>
        </w:rPr>
        <w:t xml:space="preserve">Об утверждении </w:t>
      </w:r>
      <w:r w:rsidR="000068B3">
        <w:rPr>
          <w:b/>
          <w:bCs/>
          <w:spacing w:val="-4"/>
          <w:sz w:val="28"/>
          <w:szCs w:val="28"/>
          <w:lang w:val="ru-RU"/>
        </w:rPr>
        <w:t xml:space="preserve"> размера платы 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 расположенных в многоквартирных домах,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w:t>
      </w:r>
    </w:p>
    <w:bookmarkEnd w:id="0"/>
    <w:p w14:paraId="4B24C730" w14:textId="77777777" w:rsidR="00F92FC9" w:rsidRDefault="00F92FC9" w:rsidP="00F92FC9">
      <w:pPr>
        <w:widowControl w:val="0"/>
        <w:shd w:val="clear" w:color="auto" w:fill="FFFFFF"/>
        <w:jc w:val="center"/>
        <w:rPr>
          <w:b/>
          <w:sz w:val="28"/>
          <w:szCs w:val="28"/>
          <w:lang w:val="ru-RU"/>
        </w:rPr>
      </w:pPr>
    </w:p>
    <w:p w14:paraId="5CFA6BB4" w14:textId="77777777" w:rsidR="00F92FC9" w:rsidRPr="00DF5952" w:rsidRDefault="00F92FC9" w:rsidP="00F92FC9">
      <w:pPr>
        <w:widowControl w:val="0"/>
        <w:shd w:val="clear" w:color="auto" w:fill="FFFFFF"/>
        <w:jc w:val="center"/>
        <w:rPr>
          <w:b/>
          <w:sz w:val="28"/>
          <w:szCs w:val="28"/>
          <w:lang w:val="ru-RU"/>
        </w:rPr>
      </w:pPr>
    </w:p>
    <w:p w14:paraId="6DD7D01C" w14:textId="21B7044B" w:rsidR="000068B3" w:rsidRPr="000068B3" w:rsidRDefault="000068B3" w:rsidP="00EE6D0D">
      <w:pPr>
        <w:widowControl w:val="0"/>
        <w:shd w:val="clear" w:color="auto" w:fill="FFFFFF"/>
        <w:ind w:firstLine="709"/>
        <w:jc w:val="both"/>
        <w:rPr>
          <w:spacing w:val="-3"/>
          <w:sz w:val="28"/>
          <w:szCs w:val="28"/>
        </w:rPr>
      </w:pPr>
      <w:r w:rsidRPr="000068B3">
        <w:rPr>
          <w:rFonts w:cs="Arial"/>
          <w:bCs/>
          <w:spacing w:val="-2"/>
          <w:kern w:val="32"/>
          <w:sz w:val="28"/>
          <w:szCs w:val="28"/>
          <w:lang w:val="ru-RU"/>
        </w:rPr>
        <w:t>В соответствии с Жилищным кодексом Российской Федерации, приказом Минис</w:t>
      </w:r>
      <w:r w:rsidR="006C07E3">
        <w:rPr>
          <w:rFonts w:cs="Arial"/>
          <w:bCs/>
          <w:spacing w:val="-2"/>
          <w:kern w:val="32"/>
          <w:sz w:val="28"/>
          <w:szCs w:val="28"/>
          <w:lang w:val="ru-RU"/>
        </w:rPr>
        <w:t>терства строительства и жилищно-</w:t>
      </w:r>
      <w:r w:rsidRPr="000068B3">
        <w:rPr>
          <w:rFonts w:cs="Arial"/>
          <w:bCs/>
          <w:spacing w:val="-2"/>
          <w:kern w:val="32"/>
          <w:sz w:val="28"/>
          <w:szCs w:val="28"/>
          <w:lang w:val="ru-RU"/>
        </w:rPr>
        <w:t>коммунального хозяйства Российской Федерации от 6 апреля 2018 года № 213/</w:t>
      </w:r>
      <w:proofErr w:type="spellStart"/>
      <w:r w:rsidRPr="000068B3">
        <w:rPr>
          <w:rFonts w:cs="Arial"/>
          <w:bCs/>
          <w:spacing w:val="-2"/>
          <w:kern w:val="32"/>
          <w:sz w:val="28"/>
          <w:szCs w:val="28"/>
          <w:lang w:val="ru-RU"/>
        </w:rPr>
        <w:t>пр</w:t>
      </w:r>
      <w:proofErr w:type="spellEnd"/>
      <w:r w:rsidRPr="000068B3">
        <w:rPr>
          <w:rFonts w:cs="Arial"/>
          <w:bCs/>
          <w:spacing w:val="-2"/>
          <w:kern w:val="32"/>
          <w:sz w:val="28"/>
          <w:szCs w:val="28"/>
          <w:lang w:val="ru-RU"/>
        </w:rPr>
        <w:t xml:space="preserve"> «Об утверждении методических рекомендаций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 </w:t>
      </w:r>
      <w:r>
        <w:rPr>
          <w:rFonts w:cs="Arial"/>
          <w:bCs/>
          <w:spacing w:val="-2"/>
          <w:kern w:val="32"/>
          <w:sz w:val="28"/>
          <w:szCs w:val="28"/>
          <w:lang w:val="ru-RU"/>
        </w:rPr>
        <w:t>Постановлением Правительства Российской Федерации от 3 апреля 2013 года</w:t>
      </w:r>
      <w:r w:rsidR="00116A11">
        <w:rPr>
          <w:rFonts w:cs="Arial"/>
          <w:bCs/>
          <w:spacing w:val="-2"/>
          <w:kern w:val="32"/>
          <w:sz w:val="28"/>
          <w:szCs w:val="28"/>
          <w:lang w:val="ru-RU"/>
        </w:rPr>
        <w:t xml:space="preserve">                 </w:t>
      </w:r>
      <w:r>
        <w:rPr>
          <w:rFonts w:cs="Arial"/>
          <w:bCs/>
          <w:spacing w:val="-2"/>
          <w:kern w:val="32"/>
          <w:sz w:val="28"/>
          <w:szCs w:val="28"/>
          <w:lang w:val="ru-RU"/>
        </w:rPr>
        <w:t xml:space="preserve">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213FB4">
        <w:rPr>
          <w:rFonts w:cs="Arial"/>
          <w:bCs/>
          <w:spacing w:val="-2"/>
          <w:kern w:val="32"/>
          <w:sz w:val="28"/>
          <w:szCs w:val="28"/>
          <w:lang w:val="ru-RU"/>
        </w:rPr>
        <w:t>»</w:t>
      </w:r>
      <w:r>
        <w:rPr>
          <w:rFonts w:cs="Arial"/>
          <w:bCs/>
          <w:spacing w:val="-2"/>
          <w:kern w:val="32"/>
          <w:sz w:val="28"/>
          <w:szCs w:val="28"/>
          <w:lang w:val="ru-RU"/>
        </w:rPr>
        <w:t xml:space="preserve">, </w:t>
      </w:r>
      <w:r w:rsidRPr="000068B3">
        <w:rPr>
          <w:rFonts w:cs="Arial"/>
          <w:bCs/>
          <w:spacing w:val="-2"/>
          <w:kern w:val="32"/>
          <w:sz w:val="28"/>
          <w:szCs w:val="28"/>
          <w:lang w:val="ru-RU"/>
        </w:rPr>
        <w:t>Уставом Ейского городского поселения Ейского района  п о с т а н о в л я ю:</w:t>
      </w:r>
    </w:p>
    <w:p w14:paraId="1CB8025A" w14:textId="052C7FB3" w:rsidR="00F92FC9" w:rsidRPr="00AA62BE" w:rsidRDefault="000068B3" w:rsidP="00F92FC9">
      <w:pPr>
        <w:widowControl w:val="0"/>
        <w:numPr>
          <w:ilvl w:val="0"/>
          <w:numId w:val="3"/>
        </w:numPr>
        <w:shd w:val="clear" w:color="auto" w:fill="FFFFFF"/>
        <w:ind w:left="0" w:firstLine="709"/>
        <w:jc w:val="both"/>
        <w:rPr>
          <w:spacing w:val="-3"/>
          <w:sz w:val="28"/>
          <w:szCs w:val="28"/>
        </w:rPr>
      </w:pPr>
      <w:r w:rsidRPr="000068B3">
        <w:rPr>
          <w:rFonts w:cs="Arial"/>
          <w:bCs/>
          <w:spacing w:val="-2"/>
          <w:kern w:val="32"/>
          <w:sz w:val="28"/>
          <w:szCs w:val="28"/>
          <w:lang w:val="ru-RU"/>
        </w:rPr>
        <w:t xml:space="preserve"> </w:t>
      </w:r>
      <w:r w:rsidR="00F92FC9">
        <w:rPr>
          <w:spacing w:val="-3"/>
          <w:sz w:val="28"/>
          <w:szCs w:val="28"/>
        </w:rPr>
        <w:t xml:space="preserve">Утвердить </w:t>
      </w:r>
      <w:r w:rsidRPr="000068B3">
        <w:rPr>
          <w:spacing w:val="-3"/>
          <w:sz w:val="28"/>
          <w:szCs w:val="28"/>
        </w:rPr>
        <w:t xml:space="preserve">размер платы 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 расположенных в многоквартирных </w:t>
      </w:r>
      <w:r>
        <w:rPr>
          <w:spacing w:val="-3"/>
          <w:sz w:val="28"/>
          <w:szCs w:val="28"/>
          <w:lang w:val="ru-RU"/>
        </w:rPr>
        <w:t>д</w:t>
      </w:r>
      <w:r w:rsidRPr="000068B3">
        <w:rPr>
          <w:spacing w:val="-3"/>
          <w:sz w:val="28"/>
          <w:szCs w:val="28"/>
        </w:rPr>
        <w:t xml:space="preserve">омах,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 </w:t>
      </w:r>
      <w:r w:rsidR="00F92FC9">
        <w:rPr>
          <w:spacing w:val="-3"/>
          <w:sz w:val="28"/>
          <w:szCs w:val="28"/>
        </w:rPr>
        <w:t>(прил</w:t>
      </w:r>
      <w:proofErr w:type="spellStart"/>
      <w:r w:rsidR="00F92FC9">
        <w:rPr>
          <w:spacing w:val="-3"/>
          <w:sz w:val="28"/>
          <w:szCs w:val="28"/>
          <w:lang w:val="ru-RU"/>
        </w:rPr>
        <w:t>ожение</w:t>
      </w:r>
      <w:proofErr w:type="spellEnd"/>
      <w:r w:rsidR="00F92FC9">
        <w:rPr>
          <w:spacing w:val="-3"/>
          <w:sz w:val="28"/>
          <w:szCs w:val="28"/>
        </w:rPr>
        <w:t>).</w:t>
      </w:r>
    </w:p>
    <w:p w14:paraId="5A3EFCFA" w14:textId="10C44D70" w:rsidR="00F92FC9" w:rsidRPr="00AA62BE" w:rsidRDefault="00F92FC9" w:rsidP="00F92FC9">
      <w:pPr>
        <w:widowControl w:val="0"/>
        <w:numPr>
          <w:ilvl w:val="0"/>
          <w:numId w:val="3"/>
        </w:numPr>
        <w:shd w:val="clear" w:color="auto" w:fill="FFFFFF"/>
        <w:ind w:left="0" w:firstLine="709"/>
        <w:jc w:val="both"/>
        <w:rPr>
          <w:spacing w:val="-3"/>
          <w:sz w:val="28"/>
          <w:szCs w:val="28"/>
        </w:rPr>
      </w:pPr>
      <w:r w:rsidRPr="00AA62BE">
        <w:rPr>
          <w:spacing w:val="-3"/>
          <w:sz w:val="28"/>
          <w:szCs w:val="28"/>
          <w:lang w:val="ru-RU"/>
        </w:rPr>
        <w:t>П</w:t>
      </w:r>
      <w:r w:rsidRPr="00AA62BE">
        <w:rPr>
          <w:spacing w:val="-3"/>
          <w:sz w:val="28"/>
          <w:szCs w:val="28"/>
        </w:rPr>
        <w:t>ризнать утратившим силу</w:t>
      </w:r>
      <w:r w:rsidRPr="00AA62BE">
        <w:rPr>
          <w:spacing w:val="-3"/>
          <w:sz w:val="28"/>
          <w:szCs w:val="28"/>
          <w:lang w:val="ru-RU"/>
        </w:rPr>
        <w:t xml:space="preserve"> п</w:t>
      </w:r>
      <w:r w:rsidRPr="00AA62BE">
        <w:rPr>
          <w:spacing w:val="-3"/>
          <w:sz w:val="28"/>
          <w:szCs w:val="28"/>
        </w:rPr>
        <w:t xml:space="preserve">остановление администрации Ейского городского поселения Ейского района от </w:t>
      </w:r>
      <w:r w:rsidR="002735EE">
        <w:rPr>
          <w:spacing w:val="-3"/>
          <w:sz w:val="28"/>
          <w:szCs w:val="28"/>
          <w:lang w:val="ru-RU"/>
        </w:rPr>
        <w:t>6 июля</w:t>
      </w:r>
      <w:r w:rsidRPr="00AA62BE">
        <w:rPr>
          <w:spacing w:val="-3"/>
          <w:sz w:val="28"/>
          <w:szCs w:val="28"/>
          <w:lang w:val="ru-RU"/>
        </w:rPr>
        <w:t xml:space="preserve"> </w:t>
      </w:r>
      <w:r w:rsidRPr="00AA62BE">
        <w:rPr>
          <w:spacing w:val="-3"/>
          <w:sz w:val="28"/>
          <w:szCs w:val="28"/>
        </w:rPr>
        <w:t>20</w:t>
      </w:r>
      <w:r w:rsidR="002735EE">
        <w:rPr>
          <w:spacing w:val="-3"/>
          <w:sz w:val="28"/>
          <w:szCs w:val="28"/>
          <w:lang w:val="ru-RU"/>
        </w:rPr>
        <w:t>22</w:t>
      </w:r>
      <w:r w:rsidRPr="00AA62BE">
        <w:rPr>
          <w:spacing w:val="-3"/>
          <w:sz w:val="28"/>
          <w:szCs w:val="28"/>
        </w:rPr>
        <w:t xml:space="preserve"> года № </w:t>
      </w:r>
      <w:r w:rsidR="002735EE">
        <w:rPr>
          <w:spacing w:val="-3"/>
          <w:sz w:val="28"/>
          <w:szCs w:val="28"/>
          <w:lang w:val="ru-RU"/>
        </w:rPr>
        <w:t>56</w:t>
      </w:r>
      <w:r w:rsidR="000068B3">
        <w:rPr>
          <w:spacing w:val="-3"/>
          <w:sz w:val="28"/>
          <w:szCs w:val="28"/>
          <w:lang w:val="ru-RU"/>
        </w:rPr>
        <w:t>3</w:t>
      </w:r>
      <w:r w:rsidRPr="00AA62BE">
        <w:rPr>
          <w:spacing w:val="-3"/>
          <w:sz w:val="28"/>
          <w:szCs w:val="28"/>
        </w:rPr>
        <w:t xml:space="preserve"> «</w:t>
      </w:r>
      <w:r w:rsidR="000068B3" w:rsidRPr="000068B3">
        <w:rPr>
          <w:bCs/>
          <w:spacing w:val="-4"/>
          <w:sz w:val="28"/>
          <w:szCs w:val="28"/>
        </w:rPr>
        <w:t xml:space="preserve">Об утверждении  размера платы для собственников помещений и нанимателей жилых помещений по договорам социального найма и договорам найма жилых помещений </w:t>
      </w:r>
      <w:r w:rsidR="000068B3" w:rsidRPr="000068B3">
        <w:rPr>
          <w:bCs/>
          <w:spacing w:val="-4"/>
          <w:sz w:val="28"/>
          <w:szCs w:val="28"/>
        </w:rPr>
        <w:lastRenderedPageBreak/>
        <w:t>государственного или муниципального жилищного фонда, расположенных в многоквартирных домах,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w:t>
      </w:r>
      <w:r w:rsidRPr="00AA62BE">
        <w:rPr>
          <w:spacing w:val="-3"/>
          <w:sz w:val="28"/>
          <w:szCs w:val="28"/>
        </w:rPr>
        <w:t>».</w:t>
      </w:r>
    </w:p>
    <w:p w14:paraId="3D7BEB32" w14:textId="0B4312E1" w:rsidR="00F92FC9" w:rsidRPr="00AA62BE" w:rsidRDefault="00F92FC9" w:rsidP="00F92FC9">
      <w:pPr>
        <w:widowControl w:val="0"/>
        <w:numPr>
          <w:ilvl w:val="0"/>
          <w:numId w:val="3"/>
        </w:numPr>
        <w:shd w:val="clear" w:color="auto" w:fill="FFFFFF"/>
        <w:ind w:left="0" w:firstLine="709"/>
        <w:jc w:val="both"/>
        <w:rPr>
          <w:spacing w:val="-3"/>
          <w:sz w:val="28"/>
          <w:szCs w:val="28"/>
        </w:rPr>
      </w:pPr>
      <w:r w:rsidRPr="00AA62BE">
        <w:rPr>
          <w:spacing w:val="-3"/>
          <w:sz w:val="28"/>
          <w:szCs w:val="28"/>
          <w:lang w:val="ru-RU"/>
        </w:rPr>
        <w:t>О</w:t>
      </w:r>
      <w:r w:rsidRPr="00AA62BE">
        <w:rPr>
          <w:sz w:val="28"/>
          <w:szCs w:val="28"/>
        </w:rPr>
        <w:t>тделу</w:t>
      </w:r>
      <w:r w:rsidR="00A775E5">
        <w:rPr>
          <w:sz w:val="28"/>
          <w:szCs w:val="28"/>
          <w:lang w:val="ru-RU"/>
        </w:rPr>
        <w:t xml:space="preserve"> </w:t>
      </w:r>
      <w:r w:rsidR="00EE6D0D">
        <w:rPr>
          <w:sz w:val="28"/>
          <w:szCs w:val="28"/>
          <w:lang w:val="ru-RU"/>
        </w:rPr>
        <w:t>общей и организационной работы</w:t>
      </w:r>
      <w:r w:rsidRPr="00AA62BE">
        <w:rPr>
          <w:sz w:val="28"/>
          <w:szCs w:val="28"/>
        </w:rPr>
        <w:t xml:space="preserve"> администрации Ейского городского поселения Ейского района (</w:t>
      </w:r>
      <w:r w:rsidR="007C451D">
        <w:rPr>
          <w:sz w:val="28"/>
          <w:szCs w:val="28"/>
          <w:lang w:val="ru-RU"/>
        </w:rPr>
        <w:t>Воробьева С.В.)</w:t>
      </w:r>
      <w:r w:rsidRPr="00AA62BE">
        <w:rPr>
          <w:sz w:val="28"/>
          <w:szCs w:val="28"/>
        </w:rPr>
        <w:t xml:space="preserve"> обнародовать настоящее постановление.</w:t>
      </w:r>
    </w:p>
    <w:p w14:paraId="0E70D15B" w14:textId="370DFECF" w:rsidR="00AE21EE" w:rsidRPr="00586C99" w:rsidRDefault="007B416A" w:rsidP="00815F44">
      <w:pPr>
        <w:ind w:left="57" w:firstLine="651"/>
        <w:jc w:val="both"/>
        <w:rPr>
          <w:sz w:val="22"/>
          <w:szCs w:val="28"/>
          <w:lang w:val="ru-RU"/>
        </w:rPr>
      </w:pPr>
      <w:r>
        <w:rPr>
          <w:sz w:val="28"/>
          <w:szCs w:val="28"/>
          <w:lang w:val="ru-RU"/>
        </w:rPr>
        <w:t>4</w:t>
      </w:r>
      <w:r w:rsidR="00815F44" w:rsidRPr="00586C99">
        <w:rPr>
          <w:sz w:val="28"/>
          <w:szCs w:val="28"/>
        </w:rPr>
        <w:t>.</w:t>
      </w:r>
      <w:r w:rsidR="00815F44" w:rsidRPr="00586C99">
        <w:rPr>
          <w:sz w:val="28"/>
          <w:szCs w:val="28"/>
        </w:rPr>
        <w:tab/>
      </w:r>
      <w:r w:rsidR="00EE6D0D">
        <w:rPr>
          <w:sz w:val="28"/>
          <w:szCs w:val="28"/>
        </w:rPr>
        <w:t>Постановление вступает в силу</w:t>
      </w:r>
      <w:r w:rsidR="00586C99" w:rsidRPr="00586C99">
        <w:rPr>
          <w:sz w:val="28"/>
          <w:szCs w:val="28"/>
          <w:lang w:val="ru-RU"/>
        </w:rPr>
        <w:t xml:space="preserve"> </w:t>
      </w:r>
      <w:r w:rsidR="000068B3">
        <w:rPr>
          <w:sz w:val="28"/>
          <w:szCs w:val="28"/>
          <w:lang w:val="ru-RU"/>
        </w:rPr>
        <w:t>со дня его обнародования.</w:t>
      </w:r>
      <w:r w:rsidR="00586C99" w:rsidRPr="00586C99">
        <w:rPr>
          <w:sz w:val="28"/>
          <w:szCs w:val="28"/>
          <w:lang w:val="ru-RU"/>
        </w:rPr>
        <w:t xml:space="preserve"> </w:t>
      </w:r>
    </w:p>
    <w:p w14:paraId="191C5A3E" w14:textId="77777777" w:rsidR="00AE21EE" w:rsidRDefault="00AE21EE" w:rsidP="00AE21EE">
      <w:pPr>
        <w:ind w:left="57" w:hanging="57"/>
        <w:jc w:val="both"/>
        <w:rPr>
          <w:sz w:val="22"/>
          <w:szCs w:val="28"/>
          <w:lang w:val="ru-RU"/>
        </w:rPr>
      </w:pPr>
    </w:p>
    <w:p w14:paraId="5AB82A31" w14:textId="77777777" w:rsidR="00815F44" w:rsidRPr="00815F44" w:rsidRDefault="00815F44" w:rsidP="00AE21EE">
      <w:pPr>
        <w:ind w:left="57" w:hanging="57"/>
        <w:jc w:val="both"/>
        <w:rPr>
          <w:sz w:val="22"/>
          <w:szCs w:val="28"/>
          <w:lang w:val="ru-RU"/>
        </w:rPr>
      </w:pPr>
    </w:p>
    <w:p w14:paraId="00700D51" w14:textId="1B979E56" w:rsidR="00AE21EE" w:rsidRDefault="002735EE" w:rsidP="00AE21EE">
      <w:pPr>
        <w:ind w:left="57" w:hanging="57"/>
        <w:jc w:val="both"/>
        <w:rPr>
          <w:sz w:val="28"/>
          <w:lang w:val="ru-RU"/>
        </w:rPr>
      </w:pPr>
      <w:r>
        <w:rPr>
          <w:sz w:val="28"/>
          <w:lang w:val="ru-RU"/>
        </w:rPr>
        <w:t>Г</w:t>
      </w:r>
      <w:r w:rsidR="00AE21EE">
        <w:rPr>
          <w:sz w:val="28"/>
          <w:lang w:val="ru-RU"/>
        </w:rPr>
        <w:t>лав</w:t>
      </w:r>
      <w:r>
        <w:rPr>
          <w:sz w:val="28"/>
          <w:lang w:val="ru-RU"/>
        </w:rPr>
        <w:t>а</w:t>
      </w:r>
      <w:r w:rsidR="00AE21EE">
        <w:rPr>
          <w:sz w:val="28"/>
          <w:lang w:val="ru-RU"/>
        </w:rPr>
        <w:t xml:space="preserve"> </w:t>
      </w:r>
      <w:r w:rsidR="00AE21EE">
        <w:rPr>
          <w:sz w:val="28"/>
        </w:rPr>
        <w:t>Ейского городского</w:t>
      </w:r>
      <w:r w:rsidR="00AE21EE">
        <w:rPr>
          <w:sz w:val="28"/>
          <w:lang w:val="ru-RU"/>
        </w:rPr>
        <w:t xml:space="preserve"> </w:t>
      </w:r>
      <w:r w:rsidR="00AE21EE">
        <w:rPr>
          <w:sz w:val="28"/>
        </w:rPr>
        <w:t>поселения</w:t>
      </w:r>
    </w:p>
    <w:p w14:paraId="65BB82B6" w14:textId="060D4F2D" w:rsidR="00AE21EE" w:rsidRDefault="00AE21EE" w:rsidP="00AE21EE">
      <w:pPr>
        <w:ind w:left="57" w:hanging="57"/>
        <w:jc w:val="both"/>
        <w:rPr>
          <w:sz w:val="28"/>
          <w:lang w:val="ru-RU"/>
        </w:rPr>
      </w:pPr>
      <w:r>
        <w:rPr>
          <w:sz w:val="28"/>
        </w:rPr>
        <w:t>Ейского</w:t>
      </w:r>
      <w:r>
        <w:rPr>
          <w:sz w:val="28"/>
          <w:lang w:val="ru-RU"/>
        </w:rPr>
        <w:t xml:space="preserve"> </w:t>
      </w:r>
      <w:r>
        <w:rPr>
          <w:sz w:val="28"/>
        </w:rPr>
        <w:t xml:space="preserve">района       </w:t>
      </w:r>
      <w:r>
        <w:rPr>
          <w:sz w:val="28"/>
          <w:lang w:val="ru-RU"/>
        </w:rPr>
        <w:t xml:space="preserve">                                                                              </w:t>
      </w:r>
      <w:r w:rsidR="00BA3457">
        <w:rPr>
          <w:sz w:val="28"/>
          <w:lang w:val="ru-RU"/>
        </w:rPr>
        <w:t xml:space="preserve">   </w:t>
      </w:r>
      <w:r w:rsidR="002735EE">
        <w:rPr>
          <w:sz w:val="28"/>
          <w:lang w:val="ru-RU"/>
        </w:rPr>
        <w:t>Д.В. Квитовский</w:t>
      </w:r>
    </w:p>
    <w:sectPr w:rsidR="00AE21EE" w:rsidSect="00DF5952">
      <w:headerReference w:type="even" r:id="rId9"/>
      <w:headerReference w:type="default" r:id="rId10"/>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2DD3D" w14:textId="77777777" w:rsidR="00425DEC" w:rsidRDefault="00425DEC" w:rsidP="00F435E0">
      <w:pPr>
        <w:pStyle w:val="a3"/>
      </w:pPr>
      <w:r>
        <w:separator/>
      </w:r>
    </w:p>
  </w:endnote>
  <w:endnote w:type="continuationSeparator" w:id="0">
    <w:p w14:paraId="517AAD1D" w14:textId="77777777" w:rsidR="00425DEC" w:rsidRDefault="00425DEC" w:rsidP="00F435E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01027" w14:textId="77777777" w:rsidR="00425DEC" w:rsidRDefault="00425DEC" w:rsidP="00F435E0">
      <w:pPr>
        <w:pStyle w:val="a3"/>
      </w:pPr>
      <w:r>
        <w:separator/>
      </w:r>
    </w:p>
  </w:footnote>
  <w:footnote w:type="continuationSeparator" w:id="0">
    <w:p w14:paraId="1820A945" w14:textId="77777777" w:rsidR="00425DEC" w:rsidRDefault="00425DEC" w:rsidP="00F435E0">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D5C12" w14:textId="77777777" w:rsidR="00291705" w:rsidRDefault="006257DF" w:rsidP="00F435E0">
    <w:pPr>
      <w:pStyle w:val="a9"/>
      <w:framePr w:wrap="around" w:vAnchor="text" w:hAnchor="margin" w:xAlign="center" w:y="1"/>
      <w:rPr>
        <w:rStyle w:val="ab"/>
      </w:rPr>
    </w:pPr>
    <w:r>
      <w:rPr>
        <w:rStyle w:val="ab"/>
      </w:rPr>
      <w:fldChar w:fldCharType="begin"/>
    </w:r>
    <w:r w:rsidR="00291705">
      <w:rPr>
        <w:rStyle w:val="ab"/>
      </w:rPr>
      <w:instrText xml:space="preserve">PAGE  </w:instrText>
    </w:r>
    <w:r>
      <w:rPr>
        <w:rStyle w:val="ab"/>
      </w:rPr>
      <w:fldChar w:fldCharType="end"/>
    </w:r>
  </w:p>
  <w:p w14:paraId="2DF2100F" w14:textId="77777777" w:rsidR="00291705" w:rsidRDefault="002917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CC35A" w14:textId="7BC3EB92" w:rsidR="00291705" w:rsidRDefault="00DB471F">
    <w:pPr>
      <w:pStyle w:val="a9"/>
      <w:jc w:val="center"/>
    </w:pPr>
    <w:r>
      <w:fldChar w:fldCharType="begin"/>
    </w:r>
    <w:r>
      <w:instrText xml:space="preserve"> PAGE   \* MERGEFORMAT </w:instrText>
    </w:r>
    <w:r>
      <w:fldChar w:fldCharType="separate"/>
    </w:r>
    <w:r w:rsidR="007B07B6">
      <w:rPr>
        <w:noProof/>
      </w:rPr>
      <w:t>2</w:t>
    </w:r>
    <w:r>
      <w:rPr>
        <w:noProof/>
      </w:rPr>
      <w:fldChar w:fldCharType="end"/>
    </w:r>
  </w:p>
  <w:p w14:paraId="0A5F4777" w14:textId="77777777" w:rsidR="00291705" w:rsidRPr="00BF3F06" w:rsidRDefault="00291705" w:rsidP="00BF3F06">
    <w:pPr>
      <w:pStyle w:val="a9"/>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15F8"/>
    <w:multiLevelType w:val="hybridMultilevel"/>
    <w:tmpl w:val="B00C7354"/>
    <w:lvl w:ilvl="0" w:tplc="88D4A57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B93EF0"/>
    <w:multiLevelType w:val="hybridMultilevel"/>
    <w:tmpl w:val="8A9E6E36"/>
    <w:lvl w:ilvl="0" w:tplc="CDB67D22">
      <w:start w:val="1"/>
      <w:numFmt w:val="decimal"/>
      <w:suff w:val="space"/>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71BC01BD"/>
    <w:multiLevelType w:val="hybridMultilevel"/>
    <w:tmpl w:val="EA0C72B2"/>
    <w:lvl w:ilvl="0" w:tplc="542EE3F0">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FE"/>
    <w:rsid w:val="000057AD"/>
    <w:rsid w:val="000068B3"/>
    <w:rsid w:val="00014833"/>
    <w:rsid w:val="00042B47"/>
    <w:rsid w:val="00051545"/>
    <w:rsid w:val="000657AB"/>
    <w:rsid w:val="00073BD8"/>
    <w:rsid w:val="00080E71"/>
    <w:rsid w:val="000974B6"/>
    <w:rsid w:val="000B21C7"/>
    <w:rsid w:val="000B408A"/>
    <w:rsid w:val="000D74BB"/>
    <w:rsid w:val="000E7C94"/>
    <w:rsid w:val="000F0628"/>
    <w:rsid w:val="00100655"/>
    <w:rsid w:val="00106001"/>
    <w:rsid w:val="00116A11"/>
    <w:rsid w:val="00160251"/>
    <w:rsid w:val="00184F6F"/>
    <w:rsid w:val="00194D96"/>
    <w:rsid w:val="001B7DC2"/>
    <w:rsid w:val="001C49B7"/>
    <w:rsid w:val="001E555F"/>
    <w:rsid w:val="0020727B"/>
    <w:rsid w:val="0021334A"/>
    <w:rsid w:val="00213FB4"/>
    <w:rsid w:val="00220A2B"/>
    <w:rsid w:val="00236E6A"/>
    <w:rsid w:val="00250B5A"/>
    <w:rsid w:val="00250E44"/>
    <w:rsid w:val="0025385A"/>
    <w:rsid w:val="00253887"/>
    <w:rsid w:val="002735EE"/>
    <w:rsid w:val="00290A6E"/>
    <w:rsid w:val="00291705"/>
    <w:rsid w:val="00296DF2"/>
    <w:rsid w:val="002C029C"/>
    <w:rsid w:val="002C48AC"/>
    <w:rsid w:val="002C5269"/>
    <w:rsid w:val="002E4086"/>
    <w:rsid w:val="002E7246"/>
    <w:rsid w:val="00334622"/>
    <w:rsid w:val="00334A60"/>
    <w:rsid w:val="00354D0B"/>
    <w:rsid w:val="00365CAA"/>
    <w:rsid w:val="0039003C"/>
    <w:rsid w:val="0039313F"/>
    <w:rsid w:val="00394312"/>
    <w:rsid w:val="003A169B"/>
    <w:rsid w:val="003A2609"/>
    <w:rsid w:val="003A5A38"/>
    <w:rsid w:val="003B38FB"/>
    <w:rsid w:val="003B751C"/>
    <w:rsid w:val="003C5290"/>
    <w:rsid w:val="003C6F66"/>
    <w:rsid w:val="003E523A"/>
    <w:rsid w:val="003E56DE"/>
    <w:rsid w:val="003F66A0"/>
    <w:rsid w:val="00423433"/>
    <w:rsid w:val="00425DEC"/>
    <w:rsid w:val="00430A0E"/>
    <w:rsid w:val="00431107"/>
    <w:rsid w:val="00436591"/>
    <w:rsid w:val="00456649"/>
    <w:rsid w:val="00474250"/>
    <w:rsid w:val="00477A28"/>
    <w:rsid w:val="004815F2"/>
    <w:rsid w:val="00494ED9"/>
    <w:rsid w:val="004A3B8D"/>
    <w:rsid w:val="004A4D44"/>
    <w:rsid w:val="004B1AFA"/>
    <w:rsid w:val="004C58AF"/>
    <w:rsid w:val="004C6492"/>
    <w:rsid w:val="004F506E"/>
    <w:rsid w:val="004F5B66"/>
    <w:rsid w:val="004F74E7"/>
    <w:rsid w:val="005039FA"/>
    <w:rsid w:val="00507583"/>
    <w:rsid w:val="00542F55"/>
    <w:rsid w:val="00586C99"/>
    <w:rsid w:val="00597C85"/>
    <w:rsid w:val="005B49A9"/>
    <w:rsid w:val="005C7E00"/>
    <w:rsid w:val="005E7179"/>
    <w:rsid w:val="005E71EB"/>
    <w:rsid w:val="00614CF0"/>
    <w:rsid w:val="00622803"/>
    <w:rsid w:val="00622B47"/>
    <w:rsid w:val="006257DF"/>
    <w:rsid w:val="00634B3D"/>
    <w:rsid w:val="00634BA2"/>
    <w:rsid w:val="0069326C"/>
    <w:rsid w:val="006A67B6"/>
    <w:rsid w:val="006A697C"/>
    <w:rsid w:val="006A7C42"/>
    <w:rsid w:val="006C07E3"/>
    <w:rsid w:val="006D6B81"/>
    <w:rsid w:val="006E5BF7"/>
    <w:rsid w:val="006F122A"/>
    <w:rsid w:val="006F54E8"/>
    <w:rsid w:val="007046BC"/>
    <w:rsid w:val="00715DA6"/>
    <w:rsid w:val="00723EA4"/>
    <w:rsid w:val="007261BB"/>
    <w:rsid w:val="0073503A"/>
    <w:rsid w:val="00735D5D"/>
    <w:rsid w:val="00741574"/>
    <w:rsid w:val="00753BD3"/>
    <w:rsid w:val="00765212"/>
    <w:rsid w:val="00773294"/>
    <w:rsid w:val="00780392"/>
    <w:rsid w:val="007804A9"/>
    <w:rsid w:val="00783FDB"/>
    <w:rsid w:val="007874F5"/>
    <w:rsid w:val="00792888"/>
    <w:rsid w:val="007A57C3"/>
    <w:rsid w:val="007B07B6"/>
    <w:rsid w:val="007B416A"/>
    <w:rsid w:val="007C451D"/>
    <w:rsid w:val="007C63FA"/>
    <w:rsid w:val="007F015C"/>
    <w:rsid w:val="00805A91"/>
    <w:rsid w:val="0081294C"/>
    <w:rsid w:val="00815588"/>
    <w:rsid w:val="00815F44"/>
    <w:rsid w:val="008369C6"/>
    <w:rsid w:val="00877E9A"/>
    <w:rsid w:val="008C213E"/>
    <w:rsid w:val="008D5022"/>
    <w:rsid w:val="008E31FD"/>
    <w:rsid w:val="008F375F"/>
    <w:rsid w:val="0090281D"/>
    <w:rsid w:val="009032FE"/>
    <w:rsid w:val="00907079"/>
    <w:rsid w:val="00923013"/>
    <w:rsid w:val="00941DC8"/>
    <w:rsid w:val="00944082"/>
    <w:rsid w:val="00975113"/>
    <w:rsid w:val="00993529"/>
    <w:rsid w:val="009A2545"/>
    <w:rsid w:val="009A6509"/>
    <w:rsid w:val="009C24D3"/>
    <w:rsid w:val="009D2AD3"/>
    <w:rsid w:val="009D69CE"/>
    <w:rsid w:val="009E3FEF"/>
    <w:rsid w:val="009E4045"/>
    <w:rsid w:val="009F2ADC"/>
    <w:rsid w:val="00A02FFD"/>
    <w:rsid w:val="00A14B44"/>
    <w:rsid w:val="00A161BC"/>
    <w:rsid w:val="00A3399C"/>
    <w:rsid w:val="00A67DB6"/>
    <w:rsid w:val="00A775E5"/>
    <w:rsid w:val="00A77CEA"/>
    <w:rsid w:val="00AA5546"/>
    <w:rsid w:val="00AA62BE"/>
    <w:rsid w:val="00AB14FF"/>
    <w:rsid w:val="00AB35ED"/>
    <w:rsid w:val="00AB48BB"/>
    <w:rsid w:val="00AB530F"/>
    <w:rsid w:val="00AC24CC"/>
    <w:rsid w:val="00AC5961"/>
    <w:rsid w:val="00AE21EE"/>
    <w:rsid w:val="00AE32F7"/>
    <w:rsid w:val="00AE40FD"/>
    <w:rsid w:val="00B153FE"/>
    <w:rsid w:val="00B26FE3"/>
    <w:rsid w:val="00B27595"/>
    <w:rsid w:val="00B30123"/>
    <w:rsid w:val="00B34730"/>
    <w:rsid w:val="00B35196"/>
    <w:rsid w:val="00B92F8C"/>
    <w:rsid w:val="00BA3457"/>
    <w:rsid w:val="00BB3D2B"/>
    <w:rsid w:val="00BC5734"/>
    <w:rsid w:val="00BD4745"/>
    <w:rsid w:val="00BF3F06"/>
    <w:rsid w:val="00C048FB"/>
    <w:rsid w:val="00C20B78"/>
    <w:rsid w:val="00C23948"/>
    <w:rsid w:val="00C34AFE"/>
    <w:rsid w:val="00C53052"/>
    <w:rsid w:val="00C71C03"/>
    <w:rsid w:val="00C744FD"/>
    <w:rsid w:val="00CA0E79"/>
    <w:rsid w:val="00CA40E8"/>
    <w:rsid w:val="00CC0F85"/>
    <w:rsid w:val="00CD14CA"/>
    <w:rsid w:val="00CF473C"/>
    <w:rsid w:val="00D04A56"/>
    <w:rsid w:val="00D071B0"/>
    <w:rsid w:val="00D16B99"/>
    <w:rsid w:val="00D24EC3"/>
    <w:rsid w:val="00D27BCB"/>
    <w:rsid w:val="00D56070"/>
    <w:rsid w:val="00D77CA6"/>
    <w:rsid w:val="00D8205D"/>
    <w:rsid w:val="00DA1AE6"/>
    <w:rsid w:val="00DA2F3D"/>
    <w:rsid w:val="00DA48F7"/>
    <w:rsid w:val="00DB471F"/>
    <w:rsid w:val="00DC21AB"/>
    <w:rsid w:val="00DD73BC"/>
    <w:rsid w:val="00DE4F7C"/>
    <w:rsid w:val="00DF5952"/>
    <w:rsid w:val="00E01D56"/>
    <w:rsid w:val="00E06D0A"/>
    <w:rsid w:val="00E26C1B"/>
    <w:rsid w:val="00E5270F"/>
    <w:rsid w:val="00E76C20"/>
    <w:rsid w:val="00EA6F4A"/>
    <w:rsid w:val="00EC4FD1"/>
    <w:rsid w:val="00ED50AB"/>
    <w:rsid w:val="00ED648C"/>
    <w:rsid w:val="00EE1B22"/>
    <w:rsid w:val="00EE1CA6"/>
    <w:rsid w:val="00EE6D0D"/>
    <w:rsid w:val="00EF14F9"/>
    <w:rsid w:val="00F034CD"/>
    <w:rsid w:val="00F04000"/>
    <w:rsid w:val="00F21119"/>
    <w:rsid w:val="00F40677"/>
    <w:rsid w:val="00F41B61"/>
    <w:rsid w:val="00F435E0"/>
    <w:rsid w:val="00F45CE3"/>
    <w:rsid w:val="00F655C1"/>
    <w:rsid w:val="00F8504F"/>
    <w:rsid w:val="00F863C5"/>
    <w:rsid w:val="00F92FC9"/>
    <w:rsid w:val="00FB420E"/>
    <w:rsid w:val="00FB4A70"/>
    <w:rsid w:val="00FB5CD2"/>
    <w:rsid w:val="00FE1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353DA"/>
  <w15:docId w15:val="{19191CEF-A16B-4F68-98F6-BA003D552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22"/>
    <w:rPr>
      <w:rFonts w:eastAsia="Times New Roman"/>
      <w:sz w:val="24"/>
      <w:szCs w:val="24"/>
      <w:lang w:val="sr-Cyrl-CS"/>
    </w:rPr>
  </w:style>
  <w:style w:type="paragraph" w:styleId="1">
    <w:name w:val="heading 1"/>
    <w:basedOn w:val="a"/>
    <w:next w:val="a"/>
    <w:link w:val="10"/>
    <w:qFormat/>
    <w:rsid w:val="00334622"/>
    <w:pPr>
      <w:keepNext/>
      <w:spacing w:before="240" w:after="60"/>
      <w:outlineLvl w:val="0"/>
    </w:pPr>
    <w:rPr>
      <w:rFonts w:ascii="Arial" w:hAnsi="Arial" w:cs="Arial"/>
      <w:b/>
      <w:bCs/>
      <w:kern w:val="32"/>
      <w:sz w:val="32"/>
      <w:szCs w:val="32"/>
      <w:lang w:val="ru-RU"/>
    </w:rPr>
  </w:style>
  <w:style w:type="paragraph" w:styleId="2">
    <w:name w:val="heading 2"/>
    <w:basedOn w:val="a"/>
    <w:next w:val="a"/>
    <w:qFormat/>
    <w:rsid w:val="00334622"/>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4622"/>
    <w:pPr>
      <w:ind w:firstLine="684"/>
      <w:jc w:val="both"/>
    </w:pPr>
    <w:rPr>
      <w:rFonts w:eastAsia="SimSun"/>
      <w:sz w:val="28"/>
      <w:lang w:val="ru-RU"/>
    </w:rPr>
  </w:style>
  <w:style w:type="paragraph" w:styleId="a5">
    <w:name w:val="Balloon Text"/>
    <w:basedOn w:val="a"/>
    <w:semiHidden/>
    <w:rsid w:val="00334622"/>
    <w:rPr>
      <w:rFonts w:ascii="Tahoma" w:hAnsi="Tahoma" w:cs="Tahoma"/>
      <w:sz w:val="16"/>
      <w:szCs w:val="16"/>
    </w:rPr>
  </w:style>
  <w:style w:type="paragraph" w:styleId="20">
    <w:name w:val="Body Text Indent 2"/>
    <w:basedOn w:val="a"/>
    <w:rsid w:val="008C213E"/>
    <w:pPr>
      <w:spacing w:after="120" w:line="480" w:lineRule="auto"/>
      <w:ind w:left="283"/>
    </w:pPr>
  </w:style>
  <w:style w:type="paragraph" w:styleId="a6">
    <w:name w:val="Body Text"/>
    <w:basedOn w:val="a"/>
    <w:rsid w:val="00AE40FD"/>
    <w:pPr>
      <w:spacing w:after="120"/>
    </w:pPr>
  </w:style>
  <w:style w:type="paragraph" w:styleId="3">
    <w:name w:val="Body Text Indent 3"/>
    <w:basedOn w:val="a"/>
    <w:rsid w:val="00AE40FD"/>
    <w:pPr>
      <w:spacing w:after="120"/>
      <w:ind w:left="283"/>
    </w:pPr>
    <w:rPr>
      <w:sz w:val="16"/>
      <w:szCs w:val="16"/>
    </w:rPr>
  </w:style>
  <w:style w:type="paragraph" w:styleId="a7">
    <w:name w:val="Title"/>
    <w:basedOn w:val="a"/>
    <w:qFormat/>
    <w:rsid w:val="00220A2B"/>
    <w:pPr>
      <w:jc w:val="center"/>
    </w:pPr>
    <w:rPr>
      <w:sz w:val="28"/>
      <w:szCs w:val="20"/>
      <w:lang w:val="ru-RU"/>
    </w:rPr>
  </w:style>
  <w:style w:type="character" w:customStyle="1" w:styleId="a4">
    <w:name w:val="Основной текст с отступом Знак"/>
    <w:link w:val="a3"/>
    <w:rsid w:val="00B153FE"/>
    <w:rPr>
      <w:sz w:val="28"/>
      <w:szCs w:val="24"/>
      <w:lang w:val="ru-RU" w:eastAsia="ru-RU" w:bidi="ar-SA"/>
    </w:rPr>
  </w:style>
  <w:style w:type="paragraph" w:customStyle="1" w:styleId="ConsPlusNonformat">
    <w:name w:val="ConsPlusNonformat"/>
    <w:rsid w:val="003A5A38"/>
    <w:pPr>
      <w:widowControl w:val="0"/>
      <w:autoSpaceDE w:val="0"/>
      <w:autoSpaceDN w:val="0"/>
      <w:adjustRightInd w:val="0"/>
    </w:pPr>
    <w:rPr>
      <w:rFonts w:ascii="Courier New" w:eastAsia="Times New Roman" w:hAnsi="Courier New" w:cs="Courier New"/>
    </w:rPr>
  </w:style>
  <w:style w:type="paragraph" w:customStyle="1" w:styleId="a8">
    <w:basedOn w:val="a"/>
    <w:rsid w:val="005E71EB"/>
    <w:pPr>
      <w:spacing w:before="100" w:beforeAutospacing="1" w:after="100" w:afterAutospacing="1"/>
    </w:pPr>
    <w:rPr>
      <w:rFonts w:ascii="Tahoma" w:hAnsi="Tahoma"/>
      <w:sz w:val="20"/>
      <w:szCs w:val="20"/>
      <w:lang w:val="en-US" w:eastAsia="en-US"/>
    </w:rPr>
  </w:style>
  <w:style w:type="paragraph" w:styleId="a9">
    <w:name w:val="header"/>
    <w:basedOn w:val="a"/>
    <w:link w:val="aa"/>
    <w:uiPriority w:val="99"/>
    <w:rsid w:val="005E71EB"/>
    <w:pPr>
      <w:tabs>
        <w:tab w:val="center" w:pos="4677"/>
        <w:tab w:val="right" w:pos="9355"/>
      </w:tabs>
    </w:pPr>
  </w:style>
  <w:style w:type="character" w:styleId="ab">
    <w:name w:val="page number"/>
    <w:basedOn w:val="a0"/>
    <w:rsid w:val="005E71E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A28"/>
    <w:pPr>
      <w:spacing w:before="100" w:beforeAutospacing="1" w:after="100" w:afterAutospacing="1"/>
    </w:pPr>
    <w:rPr>
      <w:rFonts w:ascii="Tahoma" w:hAnsi="Tahoma"/>
      <w:sz w:val="20"/>
      <w:szCs w:val="20"/>
      <w:lang w:val="en-US" w:eastAsia="en-US"/>
    </w:rPr>
  </w:style>
  <w:style w:type="paragraph" w:styleId="ac">
    <w:name w:val="footer"/>
    <w:basedOn w:val="a"/>
    <w:link w:val="ad"/>
    <w:rsid w:val="00C048FB"/>
    <w:pPr>
      <w:tabs>
        <w:tab w:val="center" w:pos="4677"/>
        <w:tab w:val="right" w:pos="9355"/>
      </w:tabs>
    </w:pPr>
  </w:style>
  <w:style w:type="character" w:customStyle="1" w:styleId="ad">
    <w:name w:val="Нижний колонтитул Знак"/>
    <w:link w:val="ac"/>
    <w:rsid w:val="00C048FB"/>
    <w:rPr>
      <w:rFonts w:eastAsia="Times New Roman"/>
      <w:sz w:val="24"/>
      <w:szCs w:val="24"/>
      <w:lang w:val="sr-Cyrl-CS"/>
    </w:rPr>
  </w:style>
  <w:style w:type="character" w:customStyle="1" w:styleId="aa">
    <w:name w:val="Верхний колонтитул Знак"/>
    <w:link w:val="a9"/>
    <w:uiPriority w:val="99"/>
    <w:rsid w:val="007C63FA"/>
    <w:rPr>
      <w:rFonts w:eastAsia="Times New Roman"/>
      <w:sz w:val="24"/>
      <w:szCs w:val="24"/>
      <w:lang w:val="sr-Cyrl-CS"/>
    </w:rPr>
  </w:style>
  <w:style w:type="character" w:styleId="ae">
    <w:name w:val="Hyperlink"/>
    <w:basedOn w:val="a0"/>
    <w:uiPriority w:val="99"/>
    <w:unhideWhenUsed/>
    <w:rsid w:val="00B27595"/>
    <w:rPr>
      <w:color w:val="0000FF"/>
      <w:u w:val="single"/>
    </w:rPr>
  </w:style>
  <w:style w:type="character" w:customStyle="1" w:styleId="10">
    <w:name w:val="Заголовок 1 Знак"/>
    <w:basedOn w:val="a0"/>
    <w:link w:val="1"/>
    <w:rsid w:val="00F92FC9"/>
    <w:rPr>
      <w:rFonts w:ascii="Arial" w:eastAsia="Times New Roman" w:hAnsi="Arial" w:cs="Arial"/>
      <w:b/>
      <w:bCs/>
      <w:kern w:val="32"/>
      <w:sz w:val="32"/>
      <w:szCs w:val="32"/>
    </w:rPr>
  </w:style>
  <w:style w:type="paragraph" w:customStyle="1" w:styleId="11">
    <w:name w:val="Обычный1"/>
    <w:rsid w:val="0021334A"/>
    <w:pPr>
      <w:suppressAutoHyphens/>
      <w:spacing w:line="100" w:lineRule="atLeast"/>
    </w:pPr>
    <w:rPr>
      <w:rFonts w:eastAsia="Times New Roman"/>
      <w:kern w:val="2"/>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F45F7-E52B-42B0-A782-6B113ABB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2667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User</cp:lastModifiedBy>
  <cp:revision>3</cp:revision>
  <cp:lastPrinted>2026-04-15T08:47:00Z</cp:lastPrinted>
  <dcterms:created xsi:type="dcterms:W3CDTF">2026-04-15T08:52:00Z</dcterms:created>
  <dcterms:modified xsi:type="dcterms:W3CDTF">2026-04-16T08:39:00Z</dcterms:modified>
</cp:coreProperties>
</file>