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46FD5" w14:textId="77777777" w:rsidR="004F5323" w:rsidRPr="00E93D1C" w:rsidRDefault="00F81FC2">
      <w:pPr>
        <w:pStyle w:val="a4"/>
        <w:ind w:firstLine="396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/>
          <w:sz w:val="28"/>
        </w:rPr>
        <w:t xml:space="preserve"> </w:t>
      </w:r>
      <w:r w:rsidRPr="00E93D1C">
        <w:rPr>
          <w:rFonts w:ascii="Times New Roman" w:hAnsi="Times New Roman"/>
          <w:bCs/>
          <w:sz w:val="28"/>
        </w:rPr>
        <w:t>УТВЕРЖДЕН</w:t>
      </w:r>
    </w:p>
    <w:p w14:paraId="1E33246F" w14:textId="379E9F87" w:rsidR="004F5323" w:rsidRDefault="00F81FC2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постановлением </w:t>
      </w:r>
      <w:r w:rsidR="003B4FD5">
        <w:rPr>
          <w:rFonts w:ascii="Times New Roman" w:hAnsi="Times New Roman"/>
          <w:sz w:val="28"/>
        </w:rPr>
        <w:t xml:space="preserve">главы </w:t>
      </w:r>
      <w:r>
        <w:rPr>
          <w:rFonts w:ascii="Times New Roman" w:hAnsi="Times New Roman"/>
          <w:sz w:val="28"/>
        </w:rPr>
        <w:t>администрации</w:t>
      </w:r>
    </w:p>
    <w:p w14:paraId="2B0978F0" w14:textId="34BB9A86" w:rsidR="004F5323" w:rsidRDefault="00F81FC2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 w:rsidR="003B4FD5">
        <w:rPr>
          <w:rFonts w:ascii="Times New Roman" w:hAnsi="Times New Roman"/>
          <w:sz w:val="28"/>
        </w:rPr>
        <w:t>Ейского городского поселения Ейского района</w:t>
      </w:r>
    </w:p>
    <w:p w14:paraId="02A0B69F" w14:textId="3BD8EE35" w:rsidR="00E93D1C" w:rsidRDefault="00F81FC2" w:rsidP="00E93D1C">
      <w:pPr>
        <w:pStyle w:val="a4"/>
        <w:ind w:firstLine="3969"/>
        <w:jc w:val="center"/>
      </w:pPr>
      <w:r>
        <w:rPr>
          <w:rFonts w:ascii="Times New Roman" w:hAnsi="Times New Roman"/>
          <w:sz w:val="28"/>
        </w:rPr>
        <w:t xml:space="preserve">    от 03.09.2026 </w:t>
      </w:r>
      <w:r w:rsidR="00E93D1C">
        <w:rPr>
          <w:rFonts w:ascii="Times New Roman" w:hAnsi="Times New Roman"/>
          <w:sz w:val="28"/>
        </w:rPr>
        <w:t>года №</w:t>
      </w:r>
      <w:r w:rsidR="00E93D1C">
        <w:rPr>
          <w:sz w:val="28"/>
          <w:szCs w:val="28"/>
        </w:rPr>
        <w:t xml:space="preserve"> </w:t>
      </w:r>
      <w:r>
        <w:rPr>
          <w:sz w:val="28"/>
          <w:szCs w:val="28"/>
        </w:rPr>
        <w:t>706</w:t>
      </w:r>
      <w:bookmarkStart w:id="0" w:name="_GoBack"/>
      <w:bookmarkEnd w:id="0"/>
    </w:p>
    <w:p w14:paraId="07D785C0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0" w:type="auto"/>
        <w:tblInd w:w="6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2"/>
      </w:tblGrid>
      <w:tr w:rsidR="004F5323" w14:paraId="2D80FA95" w14:textId="77777777">
        <w:trPr>
          <w:trHeight w:val="1914"/>
        </w:trPr>
        <w:tc>
          <w:tcPr>
            <w:tcW w:w="2192" w:type="dxa"/>
          </w:tcPr>
          <w:p w14:paraId="7232BD8F" w14:textId="77777777" w:rsidR="004F5323" w:rsidRDefault="004F5323">
            <w:pPr>
              <w:ind w:firstLine="842"/>
              <w:jc w:val="both"/>
            </w:pPr>
          </w:p>
          <w:p w14:paraId="1F9F1A9A" w14:textId="77777777" w:rsidR="004F5323" w:rsidRDefault="004F5323">
            <w:pPr>
              <w:jc w:val="center"/>
            </w:pPr>
          </w:p>
          <w:p w14:paraId="35CC3EF7" w14:textId="77777777" w:rsidR="004F5323" w:rsidRDefault="00F81FC2">
            <w:pPr>
              <w:jc w:val="center"/>
            </w:pPr>
            <w:r>
              <w:rPr>
                <w:sz w:val="24"/>
              </w:rPr>
              <w:t xml:space="preserve">Место </w:t>
            </w:r>
          </w:p>
          <w:p w14:paraId="77986C55" w14:textId="77777777" w:rsidR="004F5323" w:rsidRDefault="00F81FC2">
            <w:pPr>
              <w:jc w:val="center"/>
            </w:pPr>
            <w:r>
              <w:rPr>
                <w:sz w:val="24"/>
              </w:rPr>
              <w:t xml:space="preserve">для </w:t>
            </w:r>
            <w:r>
              <w:rPr>
                <w:sz w:val="24"/>
                <w:lang w:val="en-US"/>
              </w:rPr>
              <w:t>QR-</w:t>
            </w:r>
            <w:r>
              <w:rPr>
                <w:sz w:val="24"/>
              </w:rPr>
              <w:t>кода</w:t>
            </w:r>
          </w:p>
        </w:tc>
      </w:tr>
    </w:tbl>
    <w:p w14:paraId="4819E9CA" w14:textId="77777777" w:rsidR="004F5323" w:rsidRDefault="004F5323">
      <w:pPr>
        <w:jc w:val="right"/>
        <w:rPr>
          <w:sz w:val="28"/>
          <w:szCs w:val="28"/>
        </w:rPr>
      </w:pPr>
    </w:p>
    <w:p w14:paraId="252AC50C" w14:textId="77777777" w:rsidR="004F5323" w:rsidRDefault="004F5323">
      <w:pPr>
        <w:jc w:val="right"/>
        <w:rPr>
          <w:sz w:val="28"/>
          <w:szCs w:val="28"/>
        </w:rPr>
      </w:pPr>
    </w:p>
    <w:p w14:paraId="74D62EF4" w14:textId="77777777" w:rsidR="004F5323" w:rsidRDefault="00F81FC2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Проверочный  лист </w:t>
      </w:r>
    </w:p>
    <w:p w14:paraId="57D43F6D" w14:textId="4F3C8D63" w:rsidR="004F5323" w:rsidRDefault="00F81FC2" w:rsidP="00C45836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(список контрольных вопросов), применяемых при осуществлении контрольного мероприятия в рамках осуществления муниципального </w:t>
      </w:r>
      <w:r w:rsidR="00D80229">
        <w:rPr>
          <w:rFonts w:ascii="Times New Roman" w:hAnsi="Times New Roman"/>
          <w:sz w:val="26"/>
          <w:szCs w:val="26"/>
        </w:rPr>
        <w:t>контроля в</w:t>
      </w:r>
      <w:r w:rsidR="00C45836" w:rsidRPr="00C45836">
        <w:rPr>
          <w:rFonts w:ascii="Times New Roman" w:hAnsi="Times New Roman"/>
          <w:sz w:val="26"/>
          <w:szCs w:val="26"/>
        </w:rPr>
        <w:t xml:space="preserve"> области охраны и использования особо</w:t>
      </w:r>
      <w:r w:rsidR="00C45836">
        <w:rPr>
          <w:rFonts w:ascii="Times New Roman" w:hAnsi="Times New Roman"/>
          <w:sz w:val="26"/>
          <w:szCs w:val="26"/>
        </w:rPr>
        <w:t xml:space="preserve"> </w:t>
      </w:r>
      <w:r w:rsidR="00C45836" w:rsidRPr="00C45836">
        <w:rPr>
          <w:rFonts w:ascii="Times New Roman" w:hAnsi="Times New Roman"/>
          <w:sz w:val="26"/>
          <w:szCs w:val="26"/>
        </w:rPr>
        <w:t>охраняемых природных территорий</w:t>
      </w:r>
    </w:p>
    <w:p w14:paraId="04920AF3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71BAB14A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223059BF" w14:textId="77777777" w:rsidR="004F5323" w:rsidRDefault="004F5323">
      <w:pPr>
        <w:pStyle w:val="ConsPlusNonformat"/>
        <w:rPr>
          <w:rFonts w:ascii="Times New Roman" w:hAnsi="Times New Roman"/>
        </w:rPr>
      </w:pPr>
    </w:p>
    <w:p w14:paraId="33EFC396" w14:textId="77777777" w:rsidR="004F5323" w:rsidRDefault="00F81FC2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«_____» ________________ 20___ г.</w:t>
      </w:r>
    </w:p>
    <w:p w14:paraId="102F2B1C" w14:textId="77777777" w:rsidR="004F5323" w:rsidRDefault="00F81FC2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(дата заполнения проверочного листа)</w:t>
      </w:r>
    </w:p>
    <w:p w14:paraId="7C958DEF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107315F2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Наименование вида контроля: муниципальный земельный контроль </w:t>
      </w:r>
    </w:p>
    <w:p w14:paraId="2A1D8BCE" w14:textId="1964A5E2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2. Наименование  контрольного (надзорного) органа: администрация</w:t>
      </w:r>
      <w:r w:rsidR="003B4FD5">
        <w:rPr>
          <w:rFonts w:ascii="Times New Roman" w:hAnsi="Times New Roman"/>
          <w:sz w:val="24"/>
          <w:szCs w:val="24"/>
        </w:rPr>
        <w:t xml:space="preserve"> Ейского городского поселения Ейского района</w:t>
      </w:r>
    </w:p>
    <w:p w14:paraId="4A891BBA" w14:textId="1663ED0A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Проверочный лист утвержден постановлением администрации </w:t>
      </w:r>
      <w:r w:rsidR="003B4FD5">
        <w:rPr>
          <w:rFonts w:ascii="Times New Roman" w:hAnsi="Times New Roman"/>
          <w:sz w:val="24"/>
          <w:szCs w:val="24"/>
        </w:rPr>
        <w:t>Ейского городского поселения Ейского района</w:t>
      </w:r>
      <w:r>
        <w:rPr>
          <w:rFonts w:ascii="Times New Roman" w:hAnsi="Times New Roman"/>
          <w:sz w:val="24"/>
          <w:szCs w:val="24"/>
        </w:rPr>
        <w:t xml:space="preserve"> от «___» ____________  20___ г.</w:t>
      </w:r>
    </w:p>
    <w:p w14:paraId="08F989C3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4. Вид </w:t>
      </w:r>
      <w:bookmarkStart w:id="1" w:name="_Hlk91624397"/>
      <w:r>
        <w:rPr>
          <w:rFonts w:ascii="Times New Roman" w:hAnsi="Times New Roman"/>
          <w:sz w:val="24"/>
          <w:szCs w:val="24"/>
        </w:rPr>
        <w:t>контрольного (надзорного) мероприятия</w:t>
      </w:r>
      <w:bookmarkEnd w:id="1"/>
      <w:r>
        <w:rPr>
          <w:rFonts w:ascii="Times New Roman" w:hAnsi="Times New Roman"/>
          <w:sz w:val="24"/>
          <w:szCs w:val="24"/>
        </w:rPr>
        <w:t>:______________________________</w:t>
      </w:r>
    </w:p>
    <w:p w14:paraId="6826B37D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5. Реквизиты решения контрольного (надзорного</w:t>
      </w:r>
      <w:r>
        <w:rPr>
          <w:rFonts w:ascii="Times New Roman" w:hAnsi="Times New Roman"/>
          <w:sz w:val="24"/>
          <w:szCs w:val="24"/>
        </w:rPr>
        <w:t>) органа о проведении контрольного (надзорного) мероприятия, подписанного уполномоченным должностным лицом контрольного (надзорного) органа:  № _____  от «___» ____________ 20___г.</w:t>
      </w:r>
    </w:p>
    <w:p w14:paraId="2FC09E59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Объект муниципального контроля: _______________________________________</w:t>
      </w:r>
    </w:p>
    <w:p w14:paraId="0B87914E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7. Контролируемое лицо:__________________________________________________</w:t>
      </w:r>
    </w:p>
    <w:p w14:paraId="6ADE100F" w14:textId="77777777" w:rsidR="004F5323" w:rsidRDefault="00F81FC2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641B0E87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(фамилия, имя и отчество (при наличии) гражданина или индивидуального предпринимателя, его идентификационны</w:t>
      </w: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</w:t>
      </w: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лицами)</w:t>
      </w:r>
    </w:p>
    <w:p w14:paraId="7D092D47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8. Место (места) проведения контрольного (надзорного) мероприятия</w:t>
      </w:r>
      <w:r>
        <w:rPr>
          <w:rFonts w:ascii="Times New Roman" w:hAnsi="Times New Roman"/>
          <w:sz w:val="24"/>
          <w:szCs w:val="24"/>
        </w:rPr>
        <w:t>:___________</w:t>
      </w:r>
    </w:p>
    <w:p w14:paraId="641AEDA2" w14:textId="77777777" w:rsidR="004F5323" w:rsidRDefault="00F81FC2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781B4EF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</w:rPr>
      </w:pPr>
    </w:p>
    <w:p w14:paraId="4AB1683E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9. Учетный  номер  контрольного (надзорного) мероприятия:___________________</w:t>
      </w:r>
    </w:p>
    <w:p w14:paraId="12F8FEF3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10.  Должность, фамилия и инициалы должностного лица контрольного (надзорного) органа, в д</w:t>
      </w:r>
      <w:r>
        <w:rPr>
          <w:rFonts w:ascii="Times New Roman" w:hAnsi="Times New Roman"/>
          <w:sz w:val="24"/>
          <w:szCs w:val="24"/>
        </w:rPr>
        <w:t>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</w:t>
      </w:r>
      <w:r>
        <w:rPr>
          <w:rFonts w:ascii="Times New Roman" w:hAnsi="Times New Roman"/>
          <w:sz w:val="24"/>
          <w:szCs w:val="24"/>
        </w:rPr>
        <w:t>ольное (надзорное) мероприятие и заполняющего проверочный лист (далее - инспектор): ______________________________</w:t>
      </w:r>
    </w:p>
    <w:p w14:paraId="75595D62" w14:textId="77777777" w:rsidR="004F5323" w:rsidRDefault="00F81FC2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0605FC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4733C8" w14:textId="77777777" w:rsidR="004F5323" w:rsidRDefault="00F81FC2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11. 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Список контрольных вопросов, отражающих содержание обязател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ьных требований,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ответы на которые свидетельствуют о соблюдении или несоблюдении контролируемым лицом обязательных требований:</w:t>
      </w:r>
    </w:p>
    <w:p w14:paraId="229A3502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10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116"/>
        <w:gridCol w:w="3399"/>
        <w:gridCol w:w="567"/>
        <w:gridCol w:w="709"/>
        <w:gridCol w:w="999"/>
        <w:gridCol w:w="892"/>
      </w:tblGrid>
      <w:tr w:rsidR="004F5323" w14:paraId="08C63661" w14:textId="77777777" w:rsidTr="00F85A43">
        <w:trPr>
          <w:cantSplit/>
          <w:trHeight w:val="435"/>
        </w:trPr>
        <w:tc>
          <w:tcPr>
            <w:tcW w:w="674" w:type="dxa"/>
            <w:vMerge w:val="restart"/>
          </w:tcPr>
          <w:p w14:paraId="10F05C2C" w14:textId="77777777" w:rsidR="004F5323" w:rsidRDefault="00F81FC2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№</w:t>
            </w:r>
          </w:p>
          <w:p w14:paraId="700CAF07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116" w:type="dxa"/>
            <w:vMerge w:val="restart"/>
          </w:tcPr>
          <w:p w14:paraId="31A39A17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Перечень вопросов </w:t>
            </w:r>
          </w:p>
        </w:tc>
        <w:tc>
          <w:tcPr>
            <w:tcW w:w="3399" w:type="dxa"/>
            <w:vMerge w:val="restart"/>
          </w:tcPr>
          <w:p w14:paraId="6C5B2DDC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нормативных правовых актов, с указанием их структурных единиц, которыми установлены </w:t>
            </w:r>
            <w:r>
              <w:rPr>
                <w:rFonts w:ascii="Times New Roman" w:hAnsi="Times New Roman"/>
                <w:sz w:val="28"/>
                <w:szCs w:val="28"/>
              </w:rPr>
              <w:t>обязательные требования, требования, установленные муниципальными правовыми актами</w:t>
            </w:r>
          </w:p>
        </w:tc>
        <w:tc>
          <w:tcPr>
            <w:tcW w:w="2275" w:type="dxa"/>
            <w:gridSpan w:val="3"/>
          </w:tcPr>
          <w:p w14:paraId="00FB3208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Варианты ответов</w:t>
            </w:r>
            <w:r>
              <w:rPr>
                <w:sz w:val="28"/>
                <w:szCs w:val="28"/>
              </w:rPr>
              <w:t xml:space="preserve"> на вопросы, содержащиеся в перечне вопросов</w:t>
            </w:r>
          </w:p>
        </w:tc>
        <w:tc>
          <w:tcPr>
            <w:tcW w:w="892" w:type="dxa"/>
            <w:vMerge w:val="restart"/>
          </w:tcPr>
          <w:p w14:paraId="3FBB1FF8" w14:textId="77777777" w:rsidR="004F5323" w:rsidRDefault="00F81FC2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При-меча-ние</w:t>
            </w:r>
          </w:p>
        </w:tc>
      </w:tr>
      <w:tr w:rsidR="004F5323" w14:paraId="215E2EF9" w14:textId="77777777" w:rsidTr="00F85A43">
        <w:trPr>
          <w:cantSplit/>
          <w:trHeight w:val="653"/>
        </w:trPr>
        <w:tc>
          <w:tcPr>
            <w:tcW w:w="674" w:type="dxa"/>
            <w:vMerge/>
          </w:tcPr>
          <w:p w14:paraId="3720D88B" w14:textId="77777777" w:rsidR="004F5323" w:rsidRDefault="004F5323">
            <w:pPr>
              <w:pStyle w:val="25"/>
              <w:jc w:val="center"/>
              <w:rPr>
                <w:lang w:val="ru-RU" w:eastAsia="ru-RU"/>
              </w:rPr>
            </w:pPr>
          </w:p>
        </w:tc>
        <w:tc>
          <w:tcPr>
            <w:tcW w:w="3116" w:type="dxa"/>
            <w:vMerge/>
          </w:tcPr>
          <w:p w14:paraId="022013E8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3399" w:type="dxa"/>
            <w:vMerge/>
          </w:tcPr>
          <w:p w14:paraId="23A862BB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567" w:type="dxa"/>
          </w:tcPr>
          <w:p w14:paraId="0DE0634D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Да</w:t>
            </w:r>
          </w:p>
        </w:tc>
        <w:tc>
          <w:tcPr>
            <w:tcW w:w="709" w:type="dxa"/>
          </w:tcPr>
          <w:p w14:paraId="744E3066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Нет</w:t>
            </w:r>
          </w:p>
        </w:tc>
        <w:tc>
          <w:tcPr>
            <w:tcW w:w="999" w:type="dxa"/>
          </w:tcPr>
          <w:p w14:paraId="76A3B86E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Не тре-буется</w:t>
            </w:r>
          </w:p>
        </w:tc>
        <w:tc>
          <w:tcPr>
            <w:tcW w:w="892" w:type="dxa"/>
            <w:vMerge/>
          </w:tcPr>
          <w:p w14:paraId="01E74C13" w14:textId="77777777" w:rsidR="004F5323" w:rsidRDefault="004F5323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</w:p>
        </w:tc>
      </w:tr>
      <w:tr w:rsidR="004F5323" w14:paraId="257F466D" w14:textId="77777777" w:rsidTr="00F85A43">
        <w:tc>
          <w:tcPr>
            <w:tcW w:w="674" w:type="dxa"/>
          </w:tcPr>
          <w:p w14:paraId="353CD788" w14:textId="77777777" w:rsidR="004F5323" w:rsidRDefault="00F81FC2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6" w:type="dxa"/>
          </w:tcPr>
          <w:p w14:paraId="7A255B69" w14:textId="77777777" w:rsidR="004F5323" w:rsidRDefault="00F81FC2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399" w:type="dxa"/>
          </w:tcPr>
          <w:p w14:paraId="0630D7A4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ACD51DF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1CAA0B1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6583877B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1F16A15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37A2C50A" w14:textId="77777777" w:rsidTr="00F85A43">
        <w:tc>
          <w:tcPr>
            <w:tcW w:w="674" w:type="dxa"/>
          </w:tcPr>
          <w:p w14:paraId="1EBD902E" w14:textId="77777777" w:rsidR="004F5323" w:rsidRPr="008728F6" w:rsidRDefault="00F81FC2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6" w:type="dxa"/>
          </w:tcPr>
          <w:p w14:paraId="795823FD" w14:textId="2F04DED5" w:rsidR="00DB3750" w:rsidRPr="00412B92" w:rsidRDefault="00DB3750" w:rsidP="00DB375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перепрофилирование сложившихся к моменту организации ООПТ направлений хозяйственно-производственной деятельности землепользователей без согласования с администрацией Ейского городского поселения Ейского района;</w:t>
            </w:r>
          </w:p>
          <w:p w14:paraId="6950F140" w14:textId="08D13763" w:rsidR="004F5323" w:rsidRPr="00412B92" w:rsidRDefault="004F5323" w:rsidP="00DB375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61B0BA80" w14:textId="73F62BB6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0CDE5756" w14:textId="5CB06FE4" w:rsidR="004F5323" w:rsidRPr="00412B92" w:rsidRDefault="00412B92" w:rsidP="00412B92">
            <w:pPr>
              <w:jc w:val="center"/>
            </w:pPr>
            <w:r w:rsidRPr="00412B92"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48C92D1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D2F98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0BBC9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F1F879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9E0C95B" w14:textId="77777777" w:rsidTr="00F85A43">
        <w:tc>
          <w:tcPr>
            <w:tcW w:w="674" w:type="dxa"/>
          </w:tcPr>
          <w:p w14:paraId="7A6DF39C" w14:textId="77777777" w:rsidR="004F5323" w:rsidRPr="008728F6" w:rsidRDefault="00F81FC2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6" w:type="dxa"/>
          </w:tcPr>
          <w:p w14:paraId="5D46906D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строительство объектов капитального строительства и отвод земельных участков под такое строительство;</w:t>
            </w:r>
          </w:p>
          <w:p w14:paraId="771FA007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возведение и размещение некапитальных строений, сооружений без</w:t>
            </w:r>
          </w:p>
          <w:p w14:paraId="134B251B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согласования с администрацией Ейского городского поселения Ейского района;</w:t>
            </w:r>
          </w:p>
          <w:p w14:paraId="6727A5D9" w14:textId="26F306C8" w:rsidR="004F5323" w:rsidRPr="00412B92" w:rsidRDefault="004F5323" w:rsidP="00380C9A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77127189" w14:textId="76BA7A4E" w:rsidR="004F5323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 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99A90B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9AE0DA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4E855B" w14:textId="77777777" w:rsidR="004F5323" w:rsidRDefault="004F5323"/>
        </w:tc>
        <w:tc>
          <w:tcPr>
            <w:tcW w:w="892" w:type="dxa"/>
          </w:tcPr>
          <w:p w14:paraId="305EA4B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89EA652" w14:textId="77777777" w:rsidTr="00F85A43">
        <w:tc>
          <w:tcPr>
            <w:tcW w:w="674" w:type="dxa"/>
          </w:tcPr>
          <w:p w14:paraId="7F998497" w14:textId="77777777" w:rsidR="004F5323" w:rsidRPr="008728F6" w:rsidRDefault="00F81FC2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6" w:type="dxa"/>
          </w:tcPr>
          <w:p w14:paraId="5457E05A" w14:textId="77777777" w:rsidR="00380C9A" w:rsidRPr="00412B92" w:rsidRDefault="00380C9A" w:rsidP="00380C9A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предоставление земельных участков для индивидуального жилищного строительства и личного подсобного хозяйства, размещения садоводческих товариществ и коттеджей, предоставление садоводческих и огородных земельных участков;</w:t>
            </w:r>
          </w:p>
          <w:p w14:paraId="3F80A192" w14:textId="61B942A8" w:rsidR="004F5323" w:rsidRPr="00412B92" w:rsidRDefault="004F5323" w:rsidP="00380C9A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491FB883" w14:textId="77777777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44C33CAC" w14:textId="60F65F1E" w:rsidR="004F5323" w:rsidRPr="00412B92" w:rsidRDefault="00412B92" w:rsidP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0FB7C2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AD6028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1F2C27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C064C0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D684133" w14:textId="77777777" w:rsidTr="00F85A43">
        <w:tc>
          <w:tcPr>
            <w:tcW w:w="674" w:type="dxa"/>
          </w:tcPr>
          <w:p w14:paraId="195F5742" w14:textId="77777777" w:rsidR="004F5323" w:rsidRPr="008728F6" w:rsidRDefault="00F81FC2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6" w:type="dxa"/>
          </w:tcPr>
          <w:p w14:paraId="1B3F07FE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изменение гидрологического режима естественных водных объектов (перекрывание, изменение русла естественных водотоков и берегов водных объектов, углубление дна водотоков и естественных водоемов, отсыпка грунта в акваторию) без согласования с уполномоченным органом;</w:t>
            </w:r>
          </w:p>
          <w:p w14:paraId="79A32CAE" w14:textId="0A6495ED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0460E215" w14:textId="77777777" w:rsidR="00412B92" w:rsidRPr="00412B92" w:rsidRDefault="00412B92" w:rsidP="00412B92">
            <w:pPr>
              <w:jc w:val="center"/>
            </w:pPr>
            <w:r w:rsidRPr="00412B92">
              <w:t>Пункт 4.2. Постановления администрации Ейского городского</w:t>
            </w:r>
          </w:p>
          <w:p w14:paraId="03F607C6" w14:textId="13CDFC53" w:rsidR="004F5323" w:rsidRPr="00412B92" w:rsidRDefault="00412B92" w:rsidP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094F47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7298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042CDE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DE10AC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6F18FF7" w14:textId="77777777" w:rsidTr="00F85A43">
        <w:tc>
          <w:tcPr>
            <w:tcW w:w="674" w:type="dxa"/>
          </w:tcPr>
          <w:p w14:paraId="339A1C7E" w14:textId="77777777" w:rsidR="004F5323" w:rsidRPr="008728F6" w:rsidRDefault="00F81FC2" w:rsidP="008728F6">
            <w:pPr>
              <w:pStyle w:val="ConsPlusNonformat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8728F6">
              <w:rPr>
                <w:rStyle w:val="pt-a0-000229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6" w:type="dxa"/>
          </w:tcPr>
          <w:p w14:paraId="4FD86B01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 xml:space="preserve">действия граждан, направленные на обустройство ООПТ, без согласования с администрацией </w:t>
            </w:r>
            <w:r w:rsidRPr="00412B92">
              <w:rPr>
                <w:rFonts w:ascii="Times New Roman" w:hAnsi="Times New Roman"/>
              </w:rPr>
              <w:lastRenderedPageBreak/>
              <w:t>Ейского городского поселения Ейского района;</w:t>
            </w:r>
          </w:p>
          <w:p w14:paraId="3A43D4E2" w14:textId="5C1F7023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574AA40A" w14:textId="1FD5DF96" w:rsidR="004F5323" w:rsidRPr="00412B92" w:rsidRDefault="00412B92" w:rsidP="00412B92">
            <w:pPr>
              <w:jc w:val="center"/>
            </w:pPr>
            <w:r w:rsidRPr="00412B92">
              <w:lastRenderedPageBreak/>
              <w:t xml:space="preserve">Пункт 4.2. Постановления администрации Ейского городского  поселения Ейского района «О </w:t>
            </w:r>
            <w:r w:rsidRPr="00412B92">
              <w:lastRenderedPageBreak/>
              <w:t>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6583E77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5416F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023EA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22956B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9AB91D6" w14:textId="77777777" w:rsidTr="00F85A43">
        <w:tc>
          <w:tcPr>
            <w:tcW w:w="674" w:type="dxa"/>
          </w:tcPr>
          <w:p w14:paraId="3C2CC182" w14:textId="086D6335" w:rsidR="004F5323" w:rsidRPr="008728F6" w:rsidRDefault="008728F6" w:rsidP="008728F6">
            <w:pPr>
              <w:pStyle w:val="25"/>
              <w:jc w:val="center"/>
              <w:rPr>
                <w:sz w:val="24"/>
                <w:lang w:val="ru-RU" w:eastAsia="ru-RU"/>
              </w:rPr>
            </w:pPr>
            <w:r w:rsidRPr="008728F6">
              <w:rPr>
                <w:sz w:val="24"/>
                <w:lang w:val="ru-RU" w:eastAsia="ru-RU"/>
              </w:rPr>
              <w:t>6.</w:t>
            </w:r>
          </w:p>
        </w:tc>
        <w:tc>
          <w:tcPr>
            <w:tcW w:w="3116" w:type="dxa"/>
          </w:tcPr>
          <w:p w14:paraId="3D1DD68E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применение авиационных мер по борьбе с вредителями и болезнями растений и животных, за исключением случаев возникновения чрезвычайных эпидемиологических ситуаций при отсутствии возможности применения наземной техники;</w:t>
            </w:r>
          </w:p>
          <w:p w14:paraId="1C087CB5" w14:textId="7578D403" w:rsidR="004F5323" w:rsidRPr="00412B92" w:rsidRDefault="004F5323" w:rsidP="003C3DE8">
            <w:pPr>
              <w:pStyle w:val="pt-a-00023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42CC5CB2" w14:textId="77777777" w:rsidR="00412B92" w:rsidRPr="00412B92" w:rsidRDefault="00412B92" w:rsidP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Пункт 4.2. Постановления администрации Ейского городского</w:t>
            </w:r>
          </w:p>
          <w:p w14:paraId="0CA4F57D" w14:textId="350CEFF5" w:rsidR="004F5323" w:rsidRPr="00412B92" w:rsidRDefault="00412B92" w:rsidP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 xml:space="preserve">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2F6A65B2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FCC3ABA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78F5BBF9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6392776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40462AF6" w14:textId="77777777" w:rsidTr="00F85A43">
        <w:tc>
          <w:tcPr>
            <w:tcW w:w="674" w:type="dxa"/>
          </w:tcPr>
          <w:p w14:paraId="2606B2E2" w14:textId="3F1F84ED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6" w:type="dxa"/>
          </w:tcPr>
          <w:p w14:paraId="376A78CB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ботанических, минералогических коллекций и палеонтологических объектов;</w:t>
            </w:r>
          </w:p>
          <w:p w14:paraId="6A095068" w14:textId="15A45E1B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025E8A7D" w14:textId="6D07337D" w:rsidR="004F5323" w:rsidRPr="00412B92" w:rsidRDefault="00412B92" w:rsidP="00412B92">
            <w:pPr>
              <w:pStyle w:val="pt-a-000228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7FF39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EC21DD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80076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C2CD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BB091CA" w14:textId="77777777" w:rsidTr="00F85A43">
        <w:tc>
          <w:tcPr>
            <w:tcW w:w="674" w:type="dxa"/>
          </w:tcPr>
          <w:p w14:paraId="5EEB039F" w14:textId="776A70E3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6" w:type="dxa"/>
          </w:tcPr>
          <w:p w14:paraId="5DBAEECD" w14:textId="77777777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лекарственных растений, за исключением сбора лекарственных растений гражданами для собственных нужд способами, не приводящими к гибели растений;</w:t>
            </w:r>
          </w:p>
          <w:p w14:paraId="676819C5" w14:textId="5C53A5CD" w:rsidR="003C3DE8" w:rsidRPr="00412B92" w:rsidRDefault="003C3DE8" w:rsidP="003C3DE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сбор растений в коммерческих целях</w:t>
            </w:r>
            <w:r w:rsidR="00097C14" w:rsidRPr="00412B92">
              <w:rPr>
                <w:rFonts w:ascii="Times New Roman" w:hAnsi="Times New Roman"/>
              </w:rPr>
              <w:t>, уничтожение и выжигание растительности;</w:t>
            </w:r>
          </w:p>
          <w:p w14:paraId="78F6C5F2" w14:textId="1574A24A" w:rsidR="004F5323" w:rsidRPr="00412B92" w:rsidRDefault="004F5323" w:rsidP="003C3DE8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9" w:type="dxa"/>
          </w:tcPr>
          <w:p w14:paraId="2E14D74A" w14:textId="78C25F11" w:rsidR="004F5323" w:rsidRPr="00412B92" w:rsidRDefault="00412B92" w:rsidP="00412B92">
            <w:pPr>
              <w:pStyle w:val="pt-a-000228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70940DD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AE3064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273EB3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1383B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4BC50C9" w14:textId="77777777" w:rsidTr="00F85A43">
        <w:tc>
          <w:tcPr>
            <w:tcW w:w="674" w:type="dxa"/>
          </w:tcPr>
          <w:p w14:paraId="1FD5E6D3" w14:textId="59DBDAE9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6" w:type="dxa"/>
          </w:tcPr>
          <w:p w14:paraId="3CCB4311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добыча и иное изъятие из природной среды объектов животного и растительного мира, занесенных в Красную книгу Российской Федерации и</w:t>
            </w:r>
          </w:p>
          <w:p w14:paraId="5CD8C6E7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Краснодарского края, а также их дериватов;</w:t>
            </w:r>
          </w:p>
          <w:p w14:paraId="6C04EA77" w14:textId="4032E175" w:rsidR="004F5323" w:rsidRPr="00412B92" w:rsidRDefault="004F5323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13A3D1D1" w14:textId="7269EDD1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0EB4F8B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FB5A03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D0A99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105C0A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9304D4C" w14:textId="77777777" w:rsidTr="00F85A43">
        <w:tc>
          <w:tcPr>
            <w:tcW w:w="674" w:type="dxa"/>
          </w:tcPr>
          <w:p w14:paraId="0773F681" w14:textId="18F02867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6" w:type="dxa"/>
          </w:tcPr>
          <w:p w14:paraId="54C8A2DA" w14:textId="77777777" w:rsidR="00097C14" w:rsidRPr="00412B92" w:rsidRDefault="00097C14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интродукция видов животных и растений, за исключением случаев, связанных с необходимостью борьбы с вредными организмами;</w:t>
            </w:r>
          </w:p>
          <w:p w14:paraId="06C47148" w14:textId="0C902463" w:rsidR="004F5323" w:rsidRPr="00412B92" w:rsidRDefault="004F5323" w:rsidP="00097C1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14:paraId="393A9665" w14:textId="692D942A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7A8863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731F0E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11F3B09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CCABFE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51748C8" w14:textId="77777777" w:rsidTr="00F85A43">
        <w:tc>
          <w:tcPr>
            <w:tcW w:w="674" w:type="dxa"/>
          </w:tcPr>
          <w:p w14:paraId="6D120A50" w14:textId="0199E782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6" w:type="dxa"/>
          </w:tcPr>
          <w:p w14:paraId="6822979F" w14:textId="10D0A696" w:rsidR="004F5323" w:rsidRPr="00412B92" w:rsidRDefault="00717A3C" w:rsidP="00097C14">
            <w:pPr>
              <w:pStyle w:val="pt-a-000228"/>
              <w:spacing w:before="0" w:beforeAutospacing="0" w:after="0" w:afterAutospacing="0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сброс сточных, в том числе дренажных, вод в водные объекты;</w:t>
            </w:r>
          </w:p>
        </w:tc>
        <w:tc>
          <w:tcPr>
            <w:tcW w:w="3399" w:type="dxa"/>
          </w:tcPr>
          <w:p w14:paraId="121F92A5" w14:textId="59A32D1D" w:rsidR="004F5323" w:rsidRPr="00412B92" w:rsidRDefault="00412B92">
            <w:pPr>
              <w:pStyle w:val="pt-a-00022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60497C4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31ED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C6331C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79860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4FE0C0D" w14:textId="77777777" w:rsidTr="00F85A43">
        <w:tc>
          <w:tcPr>
            <w:tcW w:w="674" w:type="dxa"/>
          </w:tcPr>
          <w:p w14:paraId="094FE7C4" w14:textId="1603F8B7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16" w:type="dxa"/>
          </w:tcPr>
          <w:p w14:paraId="597B0C24" w14:textId="2A0717F9" w:rsidR="004F5323" w:rsidRPr="00412B92" w:rsidRDefault="00717A3C" w:rsidP="00717A3C">
            <w:r w:rsidRPr="00412B92">
              <w:t>посещение территории ООПТ с 1 апреля по 31 мая включительно, без письменного согласования с администрацией Ейского городского поселения Ейского района, за исключением сотрудников органов федерального и регионального государственного контроля (надзора) (и подведомственных им учреждений), находящимися при исполнении служебных обязанностей, научных организаций и научных работников, правоохранительных органов, спасательных, противопожарных служб;</w:t>
            </w:r>
          </w:p>
        </w:tc>
        <w:tc>
          <w:tcPr>
            <w:tcW w:w="3399" w:type="dxa"/>
          </w:tcPr>
          <w:p w14:paraId="608D94EC" w14:textId="21898703" w:rsidR="004F5323" w:rsidRPr="00412B92" w:rsidRDefault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3297056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6B6972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05D0C9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5E1080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88503BF" w14:textId="77777777" w:rsidTr="00F85A43">
        <w:tc>
          <w:tcPr>
            <w:tcW w:w="674" w:type="dxa"/>
          </w:tcPr>
          <w:p w14:paraId="71210CD6" w14:textId="75CE68D5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6" w:type="dxa"/>
          </w:tcPr>
          <w:p w14:paraId="1BF65DD6" w14:textId="4980FCBA" w:rsidR="004F5323" w:rsidRPr="00412B92" w:rsidRDefault="00717A3C" w:rsidP="00717A3C">
            <w:r w:rsidRPr="00412B92">
              <w:t>пребывание в местах миграционных стоянок и массового гнездования водоплавающих и околоводных птиц в период миграции и размножения (разрешаются натурные наблюдения в специально отведенных местах и в определенное время индивидуального развития особей);</w:t>
            </w:r>
          </w:p>
        </w:tc>
        <w:tc>
          <w:tcPr>
            <w:tcW w:w="3399" w:type="dxa"/>
          </w:tcPr>
          <w:p w14:paraId="557AAA64" w14:textId="340D4858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5DE79B6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4115B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70EB8EE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7D7452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14CAA02" w14:textId="77777777" w:rsidTr="00F85A43">
        <w:trPr>
          <w:trHeight w:val="231"/>
        </w:trPr>
        <w:tc>
          <w:tcPr>
            <w:tcW w:w="674" w:type="dxa"/>
          </w:tcPr>
          <w:p w14:paraId="61ED85A9" w14:textId="0A53A288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16" w:type="dxa"/>
          </w:tcPr>
          <w:p w14:paraId="702D84F9" w14:textId="20C9BEDB" w:rsidR="004F5323" w:rsidRPr="00412B92" w:rsidRDefault="00717A3C" w:rsidP="00717A3C">
            <w:r w:rsidRPr="00412B92">
              <w:t>размещение кемпингов, организация палаточных лагерей, устройство бивуаков, за исключением установки одиночных палаток по согласованию с администрацией Ейского городского поселения Ейского района;</w:t>
            </w:r>
          </w:p>
        </w:tc>
        <w:tc>
          <w:tcPr>
            <w:tcW w:w="3399" w:type="dxa"/>
          </w:tcPr>
          <w:p w14:paraId="1D5349D5" w14:textId="0B804B1E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1F44302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F7C50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D4E38E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CE968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80C50E9" w14:textId="77777777" w:rsidTr="00F85A43">
        <w:tc>
          <w:tcPr>
            <w:tcW w:w="674" w:type="dxa"/>
          </w:tcPr>
          <w:p w14:paraId="3522D768" w14:textId="3B4B01EB" w:rsidR="004F5323" w:rsidRPr="008728F6" w:rsidRDefault="008728F6" w:rsidP="008728F6">
            <w:pPr>
              <w:pStyle w:val="25"/>
              <w:jc w:val="center"/>
              <w:rPr>
                <w:sz w:val="24"/>
                <w:lang w:val="ru-RU" w:eastAsia="ru-RU"/>
              </w:rPr>
            </w:pPr>
            <w:r w:rsidRPr="008728F6">
              <w:rPr>
                <w:sz w:val="24"/>
                <w:lang w:val="ru-RU" w:eastAsia="ru-RU"/>
              </w:rPr>
              <w:t>15.</w:t>
            </w:r>
          </w:p>
        </w:tc>
        <w:tc>
          <w:tcPr>
            <w:tcW w:w="3116" w:type="dxa"/>
          </w:tcPr>
          <w:p w14:paraId="14AE91F7" w14:textId="5640FCF4" w:rsidR="004F5323" w:rsidRPr="00412B92" w:rsidRDefault="0066501D" w:rsidP="0066501D">
            <w:pPr>
              <w:pStyle w:val="pt-a-000233"/>
              <w:spacing w:before="0" w:beforeAutospacing="0" w:after="0" w:afterAutospacing="0"/>
              <w:rPr>
                <w:sz w:val="20"/>
                <w:szCs w:val="20"/>
              </w:rPr>
            </w:pPr>
            <w:r w:rsidRPr="00412B92">
              <w:rPr>
                <w:sz w:val="20"/>
                <w:szCs w:val="20"/>
              </w:rPr>
              <w:t>промысловая, спортивная, любительская охота;</w:t>
            </w:r>
          </w:p>
        </w:tc>
        <w:tc>
          <w:tcPr>
            <w:tcW w:w="3399" w:type="dxa"/>
          </w:tcPr>
          <w:p w14:paraId="08227AC3" w14:textId="0D765852" w:rsidR="004F5323" w:rsidRPr="00412B92" w:rsidRDefault="00412B9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412B92">
              <w:rPr>
                <w:rFonts w:ascii="Times New Roman" w:hAnsi="Times New Roman"/>
              </w:rPr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2DCC5000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225DC94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9" w:type="dxa"/>
          </w:tcPr>
          <w:p w14:paraId="518BE5AB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7EF6AB08" w14:textId="77777777" w:rsidR="004F5323" w:rsidRDefault="00F81FC2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02EF2DAD" w14:textId="77777777" w:rsidTr="00F85A43">
        <w:tc>
          <w:tcPr>
            <w:tcW w:w="674" w:type="dxa"/>
          </w:tcPr>
          <w:p w14:paraId="6B88CFFC" w14:textId="65A44832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6" w:type="dxa"/>
          </w:tcPr>
          <w:p w14:paraId="7A9FF27A" w14:textId="0B955E55" w:rsidR="004F5323" w:rsidRPr="00412B92" w:rsidRDefault="0066501D" w:rsidP="0066501D">
            <w:r w:rsidRPr="00412B92">
              <w:t>уничтожение либо повреждение воспроизводственных и защитных участков (гнезд, дупел, нор и других жилищ и убежищ) среды обитания диких животных, кроме случаев, предусмотренных законодательством Российской Федерации и Краснодарского края;</w:t>
            </w:r>
          </w:p>
        </w:tc>
        <w:tc>
          <w:tcPr>
            <w:tcW w:w="3399" w:type="dxa"/>
          </w:tcPr>
          <w:p w14:paraId="65261CF1" w14:textId="10270587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02313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E4E57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4C4317B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4F1950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7BC0806" w14:textId="77777777" w:rsidTr="00F85A43">
        <w:tc>
          <w:tcPr>
            <w:tcW w:w="674" w:type="dxa"/>
          </w:tcPr>
          <w:p w14:paraId="2CB7EA30" w14:textId="777E563A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6" w:type="dxa"/>
          </w:tcPr>
          <w:p w14:paraId="26A010F4" w14:textId="0239CBA0" w:rsidR="004F5323" w:rsidRPr="00412B92" w:rsidRDefault="0066501D" w:rsidP="0066501D">
            <w:r w:rsidRPr="00412B92">
              <w:t>нахождение на территории ООПТ с оружием, капканами и другими орудиями добывания объектов животного мира, кроме случаев, предусмотренных федеральным законодательством в области проведения регулирования численности животных;</w:t>
            </w:r>
          </w:p>
        </w:tc>
        <w:tc>
          <w:tcPr>
            <w:tcW w:w="3399" w:type="dxa"/>
          </w:tcPr>
          <w:p w14:paraId="65B71F21" w14:textId="67502FEE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3D32218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73E4C5B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C041DF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FF787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DC48F89" w14:textId="77777777" w:rsidTr="00F85A43">
        <w:tc>
          <w:tcPr>
            <w:tcW w:w="674" w:type="dxa"/>
          </w:tcPr>
          <w:p w14:paraId="638CB5E1" w14:textId="48E7259B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6" w:type="dxa"/>
          </w:tcPr>
          <w:p w14:paraId="7A1F7B9B" w14:textId="31F2F4C1" w:rsidR="0066501D" w:rsidRPr="00412B92" w:rsidRDefault="0066501D" w:rsidP="0066501D">
            <w:r w:rsidRPr="00412B92">
              <w:t xml:space="preserve">Проведение взрывных и буровых работ, геологоразведочных изысканий, разведка и разработка </w:t>
            </w:r>
            <w:r w:rsidR="00F85A43" w:rsidRPr="00412B92">
              <w:t>п</w:t>
            </w:r>
            <w:r w:rsidRPr="00412B92">
              <w:t>олезных ископаемых, изъятие ракушечника, деятельность, влекущая за собой нарушение почвенного</w:t>
            </w:r>
          </w:p>
          <w:p w14:paraId="7CEDAF92" w14:textId="24D5F188" w:rsidR="004F5323" w:rsidRPr="00412B92" w:rsidRDefault="0066501D" w:rsidP="0066501D">
            <w:r w:rsidRPr="00412B92">
              <w:t>покрова;</w:t>
            </w:r>
          </w:p>
        </w:tc>
        <w:tc>
          <w:tcPr>
            <w:tcW w:w="3399" w:type="dxa"/>
          </w:tcPr>
          <w:p w14:paraId="45756136" w14:textId="543CCAC8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431F211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C466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53F1C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D73C7C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4C95E84" w14:textId="77777777" w:rsidTr="00F85A43">
        <w:tc>
          <w:tcPr>
            <w:tcW w:w="674" w:type="dxa"/>
          </w:tcPr>
          <w:p w14:paraId="58C35E0C" w14:textId="364D5445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6" w:type="dxa"/>
          </w:tcPr>
          <w:p w14:paraId="1F46DB98" w14:textId="0C503B9F" w:rsidR="00F85A43" w:rsidRPr="00412B92" w:rsidRDefault="00F85A43" w:rsidP="00F85A43">
            <w:r w:rsidRPr="00412B92">
              <w:t>археологические полевые работы (разведки, раскопки, наблюдения) без разрешения (открытого листа), полученного в</w:t>
            </w:r>
          </w:p>
          <w:p w14:paraId="59FBE60C" w14:textId="60BA3B18" w:rsidR="004F5323" w:rsidRPr="00412B92" w:rsidRDefault="00F85A43" w:rsidP="00F85A43">
            <w:r w:rsidRPr="00412B92">
              <w:t>установленном законодательством порядке, а также не соблюдение условий, предусмотренных разрешением (открытым листом);</w:t>
            </w:r>
          </w:p>
        </w:tc>
        <w:tc>
          <w:tcPr>
            <w:tcW w:w="3399" w:type="dxa"/>
          </w:tcPr>
          <w:p w14:paraId="2FB54595" w14:textId="564901AB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583B3C3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381268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CB0C7A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E79EF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7F512EA6" w14:textId="77777777" w:rsidTr="00F85A43">
        <w:tc>
          <w:tcPr>
            <w:tcW w:w="674" w:type="dxa"/>
          </w:tcPr>
          <w:p w14:paraId="5C3BB50F" w14:textId="020D72CD" w:rsidR="004F532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6" w:type="dxa"/>
          </w:tcPr>
          <w:p w14:paraId="799DE8BF" w14:textId="6294D93C" w:rsidR="004F5323" w:rsidRPr="00412B92" w:rsidRDefault="00F85A43" w:rsidP="00F85A43">
            <w:r w:rsidRPr="00412B92">
              <w:t>использование токсичных химических препаратов для охраны и защиты растительности, в том числе в научных целях;</w:t>
            </w:r>
          </w:p>
        </w:tc>
        <w:tc>
          <w:tcPr>
            <w:tcW w:w="3399" w:type="dxa"/>
          </w:tcPr>
          <w:p w14:paraId="39F6E198" w14:textId="47028855" w:rsidR="004F5323" w:rsidRPr="00412B92" w:rsidRDefault="00412B92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</w:tcPr>
          <w:p w14:paraId="4F3967F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55A60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14:paraId="38D0133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217E24A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5EDC4802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0EDB" w14:textId="0400CC76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EF25" w14:textId="3A5282D8" w:rsidR="00F85A43" w:rsidRPr="00412B92" w:rsidRDefault="00F85A43" w:rsidP="00F85A43">
            <w:r w:rsidRPr="00412B92">
              <w:t>стоянка морского транспорта, кроме специально отведенных мест, заправка топливом, мойка всех видов механических транспортных средств;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18D1" w14:textId="576EEF2E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AA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2B5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0B7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6E7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553F207F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5BF5" w14:textId="0C61A30F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BCFE" w14:textId="7ED175F0" w:rsidR="00F85A43" w:rsidRPr="00412B92" w:rsidRDefault="00F85A43" w:rsidP="00EA0644">
            <w:r w:rsidRPr="00412B92">
              <w:t>выпас скота;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20D6" w14:textId="1CFF3036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CF0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F9B2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F89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3A9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7958EB1B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6E53" w14:textId="77397B62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5100" w14:textId="4BB7C0C4" w:rsidR="00F85A43" w:rsidRPr="00412B92" w:rsidRDefault="00527CFC" w:rsidP="00527CFC">
            <w:r w:rsidRPr="00412B92">
              <w:t>Проведение экологических экскурсий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5320" w14:textId="7096DAE0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E291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BCE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B6C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7185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0EF5F48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B378" w14:textId="072B799E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F934" w14:textId="56ECB4A8" w:rsidR="00F85A43" w:rsidRPr="00412B92" w:rsidRDefault="00527CFC" w:rsidP="00527CFC">
            <w:r w:rsidRPr="00412B92">
              <w:t>Устройство спортивных площадок и установка спортивного оборудования, прокладка и маркировка спортивных трасс и маршрутов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2E69" w14:textId="422116C1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48F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D963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B61B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0F7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6B6EEF19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3D14" w14:textId="0F24EFDD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E422" w14:textId="3D613B73" w:rsidR="00F85A43" w:rsidRPr="00412B92" w:rsidRDefault="00527CFC" w:rsidP="00527CFC">
            <w:r w:rsidRPr="00412B92">
              <w:t>проведение массовых спортивных, зрелищных и иных мероприятий без согласования с администрацией Ейского городского поселения Ейского района;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CB36" w14:textId="168E1329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AECF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0D0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0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316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0404DA5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7173" w14:textId="0796B27A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2AB5" w14:textId="7B68DD72" w:rsidR="00F85A43" w:rsidRPr="00412B92" w:rsidRDefault="00527CFC" w:rsidP="00527CFC">
            <w:r w:rsidRPr="00412B92">
              <w:t>уничтожение или повреждение шлагбаумов, аншлагов, стендов и других информационных знаков и указателей, а также оборудованных экологических троп и мест отдыха;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4B1B" w14:textId="0889F158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0D1F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2E96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F8A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432D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1ADFC33C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1D21" w14:textId="2A3DE081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3AFA" w14:textId="368EF1DC" w:rsidR="00F85A43" w:rsidRPr="00412B92" w:rsidRDefault="00914653" w:rsidP="00914653">
            <w:r w:rsidRPr="00412B92">
              <w:t>выгул собак без поводка и намордника, а также выгул собак без выполнения санитарно-гигиенических мероприятий – уборки экскрементов собак (не распространяется на собак-поводырей и служебных собак, находящихся при исполнении служебных заданий);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674D" w14:textId="69282F61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F720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4DB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E73B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BCA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F85A43" w14:paraId="1C9685A8" w14:textId="77777777" w:rsidTr="00F85A4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E72B" w14:textId="56844B68" w:rsidR="00F85A43" w:rsidRPr="008728F6" w:rsidRDefault="008728F6" w:rsidP="008728F6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8F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617" w14:textId="7571BF48" w:rsidR="00F85A43" w:rsidRPr="00412B92" w:rsidRDefault="00914653" w:rsidP="00914653">
            <w:r w:rsidRPr="00412B92">
              <w:t>изменение целевого назначения земельных участков, находящихся в границах ООПТ за исключением случаев, предусмотренных законодательством Российской Федерации.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5669" w14:textId="1F3325ED" w:rsidR="00F85A43" w:rsidRPr="00412B92" w:rsidRDefault="00412B92" w:rsidP="00EA0644">
            <w:pPr>
              <w:jc w:val="center"/>
            </w:pPr>
            <w:r w:rsidRPr="00412B92">
              <w:t>Пункт 4.2. Постановления администрации Ейского городского поселения Ейского района «О создании особо охраняемой природной территории местного значения природная достопримечательность «Остров Ейская коса»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BCE8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E40C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A369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C124" w14:textId="77777777" w:rsidR="00F85A43" w:rsidRDefault="00F85A43" w:rsidP="00EA0644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14:paraId="68778C8A" w14:textId="77777777" w:rsidR="004F5323" w:rsidRDefault="004F5323">
      <w:pPr>
        <w:pStyle w:val="ConsPlusNonformat"/>
        <w:tabs>
          <w:tab w:val="left" w:pos="1134"/>
        </w:tabs>
        <w:spacing w:line="360" w:lineRule="auto"/>
        <w:jc w:val="both"/>
        <w:rPr>
          <w:rFonts w:ascii="Times New Roman" w:hAnsi="Times New Roman"/>
        </w:rPr>
      </w:pPr>
    </w:p>
    <w:tbl>
      <w:tblPr>
        <w:tblW w:w="1026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851"/>
        <w:gridCol w:w="5557"/>
      </w:tblGrid>
      <w:tr w:rsidR="004F5323" w14:paraId="5DCD3929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D577C40" w14:textId="77777777" w:rsidR="004F5323" w:rsidRDefault="004F5323">
            <w:pPr>
              <w:jc w:val="center"/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0466F3B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1925E4F5" w14:textId="77777777" w:rsidR="004F5323" w:rsidRDefault="004F5323">
            <w:pPr>
              <w:ind w:left="-28"/>
              <w:jc w:val="center"/>
            </w:pPr>
          </w:p>
        </w:tc>
      </w:tr>
      <w:tr w:rsidR="004F5323" w14:paraId="074C12FF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16AF8A" w14:textId="77777777" w:rsidR="004F5323" w:rsidRDefault="00F81FC2">
            <w:pPr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должностного лица органа муниципального контроля, проводящего плановую проверку и заполняющего проверочный лист)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590C35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364D9B" w14:textId="77777777" w:rsidR="004F5323" w:rsidRDefault="00F81FC2">
            <w:pPr>
              <w:ind w:left="-28"/>
              <w:jc w:val="center"/>
            </w:pPr>
            <w:r>
              <w:rPr>
                <w:sz w:val="28"/>
                <w:szCs w:val="28"/>
                <w:vertAlign w:val="superscript"/>
              </w:rPr>
              <w:t xml:space="preserve">(подпись уполномоченного представителя юридического лица, индивидуального предпринимателя, его </w:t>
            </w:r>
            <w:r>
              <w:rPr>
                <w:sz w:val="28"/>
                <w:szCs w:val="28"/>
                <w:vertAlign w:val="superscript"/>
              </w:rPr>
              <w:t>уполномоченного представителя)</w:t>
            </w:r>
          </w:p>
        </w:tc>
      </w:tr>
    </w:tbl>
    <w:p w14:paraId="0C817264" w14:textId="77777777" w:rsidR="004F5323" w:rsidRDefault="004F5323">
      <w:pPr>
        <w:pStyle w:val="pt-a-00005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5D0E312E" w14:textId="77777777" w:rsidR="004F5323" w:rsidRDefault="00F81FC2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249"/>
          <w:color w:val="000000"/>
          <w:sz w:val="28"/>
        </w:rPr>
        <w:t>Рекомендации по заполнению контрольного листа (списка контрольных вопросов):</w:t>
      </w:r>
    </w:p>
    <w:p w14:paraId="04819D29" w14:textId="77777777" w:rsidR="004F5323" w:rsidRDefault="00F81FC2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«ДА» проставляется отметка, если предъявляемое требование реализовано в полном объеме;</w:t>
      </w:r>
    </w:p>
    <w:p w14:paraId="7B76F380" w14:textId="77777777" w:rsidR="004F5323" w:rsidRDefault="00F81FC2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 xml:space="preserve">в позиции «НЕТ» проставляется отметка, если </w:t>
      </w:r>
      <w:r>
        <w:rPr>
          <w:rStyle w:val="pt-a0-000045"/>
          <w:color w:val="000000"/>
          <w:sz w:val="28"/>
        </w:rPr>
        <w:t>предъявляемое требование не реализовано или реализовано не в полном объеме;</w:t>
      </w:r>
    </w:p>
    <w:p w14:paraId="1D686BE4" w14:textId="77777777" w:rsidR="004F5323" w:rsidRDefault="00F81FC2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 требуется»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</w:t>
      </w:r>
      <w:r>
        <w:rPr>
          <w:rStyle w:val="pt-a0-000045"/>
          <w:color w:val="000000"/>
          <w:sz w:val="28"/>
        </w:rPr>
        <w:t>ъекту;</w:t>
      </w:r>
    </w:p>
    <w:p w14:paraId="49FFBD01" w14:textId="77777777" w:rsidR="004F5323" w:rsidRDefault="00F81FC2">
      <w:pPr>
        <w:pStyle w:val="ConsPlusNonformat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Style w:val="pt-a0-000045"/>
          <w:rFonts w:ascii="Times New Roman" w:hAnsi="Times New Roman"/>
          <w:color w:val="000000"/>
          <w:sz w:val="28"/>
          <w:szCs w:val="24"/>
        </w:rPr>
        <w:t>в позиции «Примечание» отражаются причины, по которым предъявляемое требование реализовано не в полном объеме.</w:t>
      </w:r>
    </w:p>
    <w:p w14:paraId="7302AB86" w14:textId="77777777" w:rsidR="004F5323" w:rsidRDefault="004F5323"/>
    <w:p w14:paraId="487B1D8E" w14:textId="77777777" w:rsidR="004F5323" w:rsidRDefault="004F5323">
      <w:pPr>
        <w:jc w:val="right"/>
        <w:rPr>
          <w:sz w:val="28"/>
          <w:szCs w:val="28"/>
        </w:rPr>
      </w:pPr>
    </w:p>
    <w:p w14:paraId="36299D63" w14:textId="77777777" w:rsidR="004F5323" w:rsidRDefault="004F5323">
      <w:pPr>
        <w:jc w:val="right"/>
        <w:rPr>
          <w:sz w:val="28"/>
          <w:szCs w:val="28"/>
        </w:rPr>
      </w:pPr>
    </w:p>
    <w:sectPr w:rsidR="004F53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CC7D2" w14:textId="77777777" w:rsidR="00FA5996" w:rsidRDefault="00FA5996">
      <w:r>
        <w:separator/>
      </w:r>
    </w:p>
  </w:endnote>
  <w:endnote w:type="continuationSeparator" w:id="0">
    <w:p w14:paraId="3A222D0C" w14:textId="77777777" w:rsidR="00FA5996" w:rsidRDefault="00FA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B2BCC" w14:textId="77777777" w:rsidR="00FA5996" w:rsidRDefault="00FA5996">
      <w:r>
        <w:separator/>
      </w:r>
    </w:p>
  </w:footnote>
  <w:footnote w:type="continuationSeparator" w:id="0">
    <w:p w14:paraId="547AF295" w14:textId="77777777" w:rsidR="00FA5996" w:rsidRDefault="00FA5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4F1"/>
    <w:multiLevelType w:val="hybridMultilevel"/>
    <w:tmpl w:val="494C7888"/>
    <w:lvl w:ilvl="0" w:tplc="60561F6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8E4A3ED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BEB8155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23499B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6762B1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89C7B3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D2A78A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CDC80E0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94042D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071FE0"/>
    <w:multiLevelType w:val="hybridMultilevel"/>
    <w:tmpl w:val="F9E0B2B4"/>
    <w:lvl w:ilvl="0" w:tplc="41DCF38A">
      <w:start w:val="1"/>
      <w:numFmt w:val="decimal"/>
      <w:lvlText w:val="%1."/>
      <w:lvlJc w:val="left"/>
      <w:pPr>
        <w:ind w:left="1080" w:hanging="360"/>
      </w:pPr>
    </w:lvl>
    <w:lvl w:ilvl="1" w:tplc="951843CE">
      <w:start w:val="1"/>
      <w:numFmt w:val="lowerLetter"/>
      <w:lvlText w:val="%2."/>
      <w:lvlJc w:val="left"/>
      <w:pPr>
        <w:ind w:left="1800" w:hanging="360"/>
      </w:pPr>
    </w:lvl>
    <w:lvl w:ilvl="2" w:tplc="91526BF8">
      <w:start w:val="1"/>
      <w:numFmt w:val="lowerRoman"/>
      <w:lvlText w:val="%3."/>
      <w:lvlJc w:val="right"/>
      <w:pPr>
        <w:ind w:left="2520" w:hanging="180"/>
      </w:pPr>
    </w:lvl>
    <w:lvl w:ilvl="3" w:tplc="6048016E">
      <w:start w:val="1"/>
      <w:numFmt w:val="decimal"/>
      <w:lvlText w:val="%4."/>
      <w:lvlJc w:val="left"/>
      <w:pPr>
        <w:ind w:left="3240" w:hanging="360"/>
      </w:pPr>
    </w:lvl>
    <w:lvl w:ilvl="4" w:tplc="1AAEF6CA">
      <w:start w:val="1"/>
      <w:numFmt w:val="lowerLetter"/>
      <w:lvlText w:val="%5."/>
      <w:lvlJc w:val="left"/>
      <w:pPr>
        <w:ind w:left="3960" w:hanging="360"/>
      </w:pPr>
    </w:lvl>
    <w:lvl w:ilvl="5" w:tplc="40A6A99C">
      <w:start w:val="1"/>
      <w:numFmt w:val="lowerRoman"/>
      <w:lvlText w:val="%6."/>
      <w:lvlJc w:val="right"/>
      <w:pPr>
        <w:ind w:left="4680" w:hanging="180"/>
      </w:pPr>
    </w:lvl>
    <w:lvl w:ilvl="6" w:tplc="7B2A752C">
      <w:start w:val="1"/>
      <w:numFmt w:val="decimal"/>
      <w:lvlText w:val="%7."/>
      <w:lvlJc w:val="left"/>
      <w:pPr>
        <w:ind w:left="5400" w:hanging="360"/>
      </w:pPr>
    </w:lvl>
    <w:lvl w:ilvl="7" w:tplc="7DE64FA8">
      <w:start w:val="1"/>
      <w:numFmt w:val="lowerLetter"/>
      <w:lvlText w:val="%8."/>
      <w:lvlJc w:val="left"/>
      <w:pPr>
        <w:ind w:left="6120" w:hanging="360"/>
      </w:pPr>
    </w:lvl>
    <w:lvl w:ilvl="8" w:tplc="3FB0914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51CE7"/>
    <w:multiLevelType w:val="hybridMultilevel"/>
    <w:tmpl w:val="E5D47806"/>
    <w:lvl w:ilvl="0" w:tplc="FF3AE2E6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 w:tplc="45C294D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9E44F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40E077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B9A04E0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5234F192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692FC0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9FE0E92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8BCEB3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2E97C77"/>
    <w:multiLevelType w:val="hybridMultilevel"/>
    <w:tmpl w:val="8312D526"/>
    <w:lvl w:ilvl="0" w:tplc="B3CAD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8242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B0B6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9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2AD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E889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BAD7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48E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364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04AC4"/>
    <w:multiLevelType w:val="hybridMultilevel"/>
    <w:tmpl w:val="22B85F14"/>
    <w:lvl w:ilvl="0" w:tplc="F0442636">
      <w:start w:val="1"/>
      <w:numFmt w:val="decimal"/>
      <w:lvlText w:val="2.%1."/>
      <w:legacy w:legacy="1" w:legacySpace="0" w:legacyIndent="0"/>
      <w:lvlJc w:val="left"/>
      <w:rPr>
        <w:rFonts w:ascii="Times New Roman" w:hAnsi="Times New Roman"/>
      </w:rPr>
    </w:lvl>
    <w:lvl w:ilvl="1" w:tplc="699CF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A82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E67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9EE5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5C5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A001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9EED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1AF1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0C568A"/>
    <w:multiLevelType w:val="hybridMultilevel"/>
    <w:tmpl w:val="20D6164C"/>
    <w:lvl w:ilvl="0" w:tplc="A7DEA0F8">
      <w:start w:val="1"/>
      <w:numFmt w:val="decimal"/>
      <w:lvlText w:val="%1."/>
      <w:lvlJc w:val="left"/>
      <w:pPr>
        <w:ind w:left="360" w:hanging="360"/>
      </w:pPr>
    </w:lvl>
    <w:lvl w:ilvl="1" w:tplc="B8669678">
      <w:start w:val="1"/>
      <w:numFmt w:val="lowerLetter"/>
      <w:lvlText w:val="%2."/>
      <w:lvlJc w:val="left"/>
      <w:pPr>
        <w:ind w:left="1080" w:hanging="360"/>
      </w:pPr>
    </w:lvl>
    <w:lvl w:ilvl="2" w:tplc="196EE53A">
      <w:start w:val="1"/>
      <w:numFmt w:val="lowerRoman"/>
      <w:lvlText w:val="%3."/>
      <w:lvlJc w:val="right"/>
      <w:pPr>
        <w:ind w:left="1800" w:hanging="180"/>
      </w:pPr>
    </w:lvl>
    <w:lvl w:ilvl="3" w:tplc="69C40D7E">
      <w:start w:val="1"/>
      <w:numFmt w:val="decimal"/>
      <w:lvlText w:val="%4."/>
      <w:lvlJc w:val="left"/>
      <w:pPr>
        <w:ind w:left="2520" w:hanging="360"/>
      </w:pPr>
    </w:lvl>
    <w:lvl w:ilvl="4" w:tplc="1980A62A">
      <w:start w:val="1"/>
      <w:numFmt w:val="lowerLetter"/>
      <w:lvlText w:val="%5."/>
      <w:lvlJc w:val="left"/>
      <w:pPr>
        <w:ind w:left="3240" w:hanging="360"/>
      </w:pPr>
    </w:lvl>
    <w:lvl w:ilvl="5" w:tplc="3972457C">
      <w:start w:val="1"/>
      <w:numFmt w:val="lowerRoman"/>
      <w:lvlText w:val="%6."/>
      <w:lvlJc w:val="right"/>
      <w:pPr>
        <w:ind w:left="3960" w:hanging="180"/>
      </w:pPr>
    </w:lvl>
    <w:lvl w:ilvl="6" w:tplc="340E83A2">
      <w:start w:val="1"/>
      <w:numFmt w:val="decimal"/>
      <w:lvlText w:val="%7."/>
      <w:lvlJc w:val="left"/>
      <w:pPr>
        <w:ind w:left="4680" w:hanging="360"/>
      </w:pPr>
    </w:lvl>
    <w:lvl w:ilvl="7" w:tplc="62E2D598">
      <w:start w:val="1"/>
      <w:numFmt w:val="lowerLetter"/>
      <w:lvlText w:val="%8."/>
      <w:lvlJc w:val="left"/>
      <w:pPr>
        <w:ind w:left="5400" w:hanging="360"/>
      </w:pPr>
    </w:lvl>
    <w:lvl w:ilvl="8" w:tplc="A124496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323"/>
    <w:rsid w:val="00086216"/>
    <w:rsid w:val="00097C14"/>
    <w:rsid w:val="00164087"/>
    <w:rsid w:val="001D0964"/>
    <w:rsid w:val="002450FB"/>
    <w:rsid w:val="0025138C"/>
    <w:rsid w:val="00252B1B"/>
    <w:rsid w:val="00380C9A"/>
    <w:rsid w:val="003B4FD5"/>
    <w:rsid w:val="003C3DE8"/>
    <w:rsid w:val="00412B92"/>
    <w:rsid w:val="004F5323"/>
    <w:rsid w:val="00520C47"/>
    <w:rsid w:val="00527CFC"/>
    <w:rsid w:val="0066501D"/>
    <w:rsid w:val="00687198"/>
    <w:rsid w:val="00717A3C"/>
    <w:rsid w:val="008728F6"/>
    <w:rsid w:val="00914653"/>
    <w:rsid w:val="00937B7D"/>
    <w:rsid w:val="009F5DBD"/>
    <w:rsid w:val="00AA6F1C"/>
    <w:rsid w:val="00C45836"/>
    <w:rsid w:val="00D80229"/>
    <w:rsid w:val="00D8787D"/>
    <w:rsid w:val="00D943BD"/>
    <w:rsid w:val="00DB3750"/>
    <w:rsid w:val="00E5794A"/>
    <w:rsid w:val="00E93D1C"/>
    <w:rsid w:val="00F81FC2"/>
    <w:rsid w:val="00F85A43"/>
    <w:rsid w:val="00FA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7DDA"/>
  <w15:docId w15:val="{17BDDD75-58DA-4D9A-A91A-ED2F3DC6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B92"/>
    <w:rPr>
      <w:lang w:eastAsia="zh-CN"/>
    </w:rPr>
  </w:style>
  <w:style w:type="paragraph" w:styleId="1">
    <w:name w:val="heading 1"/>
    <w:basedOn w:val="a"/>
    <w:next w:val="a"/>
    <w:link w:val="10"/>
    <w:pPr>
      <w:keepNext/>
      <w:jc w:val="center"/>
      <w:outlineLvl w:val="0"/>
    </w:pPr>
    <w:rPr>
      <w:b/>
      <w:sz w:val="36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rPr>
      <w:rFonts w:ascii="Calibri" w:hAnsi="Calibri"/>
      <w:sz w:val="22"/>
      <w:szCs w:val="22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paragraph" w:styleId="afa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character" w:customStyle="1" w:styleId="pt-a0-000229">
    <w:name w:val="pt-a0-000229"/>
  </w:style>
  <w:style w:type="character" w:customStyle="1" w:styleId="blk">
    <w:name w:val="blk"/>
  </w:style>
  <w:style w:type="character" w:customStyle="1" w:styleId="pt-a0-000249">
    <w:name w:val="pt-a0-000249"/>
  </w:style>
  <w:style w:type="character" w:customStyle="1" w:styleId="pt-a0-000045">
    <w:name w:val="pt-a0-000045"/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SimSun" w:hAnsi="Courier New"/>
    </w:rPr>
  </w:style>
  <w:style w:type="paragraph" w:styleId="25">
    <w:name w:val="Body Text 2"/>
    <w:next w:val="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4"/>
      <w:lang w:val="en-US" w:eastAsia="zh-CN"/>
    </w:rPr>
  </w:style>
  <w:style w:type="paragraph" w:customStyle="1" w:styleId="pt-a-000233">
    <w:name w:val="pt-a-0002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228">
    <w:name w:val="pt-a-0002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057">
    <w:name w:val="pt-a-0000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9</cp:revision>
  <cp:lastPrinted>2026-09-01T12:29:00Z</cp:lastPrinted>
  <dcterms:created xsi:type="dcterms:W3CDTF">2026-07-01T14:13:00Z</dcterms:created>
  <dcterms:modified xsi:type="dcterms:W3CDTF">2026-09-04T06:48:00Z</dcterms:modified>
</cp:coreProperties>
</file>