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765F1985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3A4EED" w:rsidRPr="003A4EED">
        <w:t xml:space="preserve"> </w:t>
      </w:r>
      <w:r w:rsidR="003A4EED">
        <w:t>(</w:t>
      </w:r>
      <w:r w:rsidR="003A4EED" w:rsidRPr="003A4EED">
        <w:rPr>
          <w:rFonts w:ascii="Times New Roman" w:hAnsi="Times New Roman" w:cs="Times New Roman"/>
          <w:b/>
          <w:sz w:val="24"/>
          <w:szCs w:val="24"/>
        </w:rPr>
        <w:t>инвентарный номер ЕК0000004</w:t>
      </w:r>
      <w:r w:rsidR="003A4EED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54A0509C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bookmarkStart w:id="1" w:name="_Hlk240463511"/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CE59F1">
        <w:rPr>
          <w:rFonts w:ascii="Times New Roman" w:hAnsi="Times New Roman" w:cs="Times New Roman"/>
          <w:sz w:val="24"/>
          <w:szCs w:val="24"/>
        </w:rPr>
        <w:t xml:space="preserve">ВЛИ-0,4 </w:t>
      </w:r>
      <w:proofErr w:type="spellStart"/>
      <w:r w:rsidR="00CE59F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CE59F1">
        <w:rPr>
          <w:rFonts w:ascii="Times New Roman" w:hAnsi="Times New Roman" w:cs="Times New Roman"/>
          <w:sz w:val="24"/>
          <w:szCs w:val="24"/>
        </w:rPr>
        <w:t xml:space="preserve"> ТП-204 «Международная»</w:t>
      </w:r>
      <w:r w:rsidR="002F61C2">
        <w:rPr>
          <w:rFonts w:ascii="Times New Roman" w:hAnsi="Times New Roman" w:cs="Times New Roman"/>
          <w:sz w:val="24"/>
          <w:szCs w:val="24"/>
        </w:rPr>
        <w:t>, инвентарный номер ЕК000000</w:t>
      </w:r>
      <w:r w:rsidR="00CE59F1">
        <w:rPr>
          <w:rFonts w:ascii="Times New Roman" w:hAnsi="Times New Roman" w:cs="Times New Roman"/>
          <w:sz w:val="24"/>
          <w:szCs w:val="24"/>
        </w:rPr>
        <w:t>4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bookmarkEnd w:id="1"/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347F4494" w:rsidR="007B2532" w:rsidRPr="00A3151A" w:rsidRDefault="00CE59F1" w:rsidP="002D4C05">
            <w:pPr>
              <w:rPr>
                <w:sz w:val="20"/>
                <w:szCs w:val="20"/>
              </w:rPr>
            </w:pPr>
            <w:bookmarkStart w:id="2" w:name="_Hlk240463460"/>
            <w:r>
              <w:rPr>
                <w:sz w:val="20"/>
                <w:szCs w:val="20"/>
              </w:rPr>
              <w:t>23:42:0602019:15</w:t>
            </w:r>
          </w:p>
        </w:tc>
        <w:tc>
          <w:tcPr>
            <w:tcW w:w="7874" w:type="dxa"/>
            <w:vAlign w:val="center"/>
          </w:tcPr>
          <w:p w14:paraId="72FEAEB0" w14:textId="0817AD5E" w:rsidR="007B2532" w:rsidRPr="00A3151A" w:rsidRDefault="00CE59F1" w:rsidP="002D4C05">
            <w:pPr>
              <w:rPr>
                <w:sz w:val="20"/>
                <w:szCs w:val="20"/>
              </w:rPr>
            </w:pPr>
            <w:r w:rsidRPr="00CE59F1">
              <w:rPr>
                <w:sz w:val="20"/>
                <w:szCs w:val="20"/>
              </w:rPr>
              <w:t>Россия, Краснодарский край, Ейский район, Ейское городское поселение, город Ейск, ул. Международная, 69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2468962B" w:rsidR="002F61C2" w:rsidRPr="00A3151A" w:rsidRDefault="00A3151A" w:rsidP="008E0D13">
            <w:pPr>
              <w:rPr>
                <w:sz w:val="20"/>
                <w:szCs w:val="20"/>
              </w:rPr>
            </w:pPr>
            <w:bookmarkStart w:id="3" w:name="_Hlk240463484"/>
            <w:bookmarkEnd w:id="2"/>
            <w:r>
              <w:rPr>
                <w:sz w:val="20"/>
                <w:szCs w:val="20"/>
              </w:rPr>
              <w:t>23:42:</w:t>
            </w:r>
            <w:r w:rsidR="00CE59F1">
              <w:rPr>
                <w:sz w:val="20"/>
                <w:szCs w:val="20"/>
              </w:rPr>
              <w:t>0602008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2F61C2" w:rsidRPr="0021574E" w14:paraId="258E0D6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560B5D4" w14:textId="02F3BE81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23:42:060200</w:t>
            </w:r>
            <w:r w:rsidR="00CE59F1">
              <w:rPr>
                <w:sz w:val="20"/>
                <w:szCs w:val="20"/>
              </w:rPr>
              <w:t>9</w:t>
            </w:r>
          </w:p>
        </w:tc>
        <w:tc>
          <w:tcPr>
            <w:tcW w:w="7874" w:type="dxa"/>
            <w:vAlign w:val="center"/>
          </w:tcPr>
          <w:p w14:paraId="4A2C6E3E" w14:textId="707ACD51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20918F8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539278F" w14:textId="70FDB364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23:42:060</w:t>
            </w:r>
            <w:r w:rsidR="00CE59F1">
              <w:rPr>
                <w:sz w:val="20"/>
                <w:szCs w:val="20"/>
              </w:rPr>
              <w:t>2018</w:t>
            </w:r>
          </w:p>
        </w:tc>
        <w:tc>
          <w:tcPr>
            <w:tcW w:w="7874" w:type="dxa"/>
            <w:vAlign w:val="center"/>
          </w:tcPr>
          <w:p w14:paraId="6CAF6A65" w14:textId="7876612C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  <w:tr w:rsidR="00A3151A" w:rsidRPr="0021574E" w14:paraId="172EE612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B3C7BE0" w14:textId="3B247A52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</w:t>
            </w:r>
            <w:r w:rsidR="00CE59F1">
              <w:rPr>
                <w:sz w:val="20"/>
                <w:szCs w:val="20"/>
              </w:rPr>
              <w:t>602019</w:t>
            </w:r>
          </w:p>
        </w:tc>
        <w:tc>
          <w:tcPr>
            <w:tcW w:w="7874" w:type="dxa"/>
            <w:vAlign w:val="center"/>
          </w:tcPr>
          <w:p w14:paraId="2A68F294" w14:textId="611187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r w:rsidRPr="00A3151A">
              <w:rPr>
                <w:sz w:val="20"/>
                <w:szCs w:val="20"/>
              </w:rPr>
              <w:t>г Ейск</w:t>
            </w:r>
          </w:p>
        </w:tc>
      </w:tr>
    </w:tbl>
    <w:bookmarkEnd w:id="3"/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A4EED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E59F1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39FB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CD8CA-89B9-409A-9558-E79B2C4D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2026-09-22T13:54:00Z</dcterms:modified>
</cp:coreProperties>
</file>