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62540" w:rsidRPr="00CA2EED" w:rsidRDefault="00062540" w:rsidP="00062540">
      <w:pPr>
        <w:tabs>
          <w:tab w:val="left" w:pos="0"/>
          <w:tab w:val="left" w:pos="2590"/>
        </w:tabs>
        <w:jc w:val="center"/>
        <w:rPr>
          <w:b/>
          <w:color w:val="FFFFFF"/>
          <w:sz w:val="28"/>
          <w:szCs w:val="28"/>
        </w:rPr>
      </w:pPr>
      <w:r w:rsidRPr="00CA2EED">
        <w:rPr>
          <w:b/>
          <w:color w:val="FFFFFF"/>
          <w:sz w:val="28"/>
          <w:szCs w:val="28"/>
        </w:rPr>
        <w:t>РЕН</w:t>
      </w:r>
    </w:p>
    <w:p w:rsidR="00062540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68300" cy="566420"/>
            <wp:effectExtent l="0" t="0" r="0" b="0"/>
            <wp:docPr id="1" name="Рисунок 1" descr="Описание: 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540" w:rsidRPr="005F6DF1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062540" w:rsidRPr="005F6DF1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5F6DF1">
        <w:rPr>
          <w:b/>
          <w:sz w:val="28"/>
          <w:szCs w:val="28"/>
        </w:rPr>
        <w:t>СОВЕТ ЕЙСКОГО ГОРОДСКОГО ПОСЕЛЕНИЯ</w:t>
      </w:r>
    </w:p>
    <w:p w:rsidR="00062540" w:rsidRPr="005F6DF1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5F6DF1">
        <w:rPr>
          <w:b/>
          <w:sz w:val="28"/>
          <w:szCs w:val="28"/>
        </w:rPr>
        <w:t>ЕЙСКОГО РАЙОНА</w:t>
      </w:r>
    </w:p>
    <w:p w:rsidR="00062540" w:rsidRPr="005F6DF1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062540" w:rsidRPr="005F6DF1" w:rsidRDefault="00062540" w:rsidP="0006254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5F6DF1">
        <w:rPr>
          <w:b/>
          <w:sz w:val="28"/>
          <w:szCs w:val="28"/>
        </w:rPr>
        <w:t>РЕШЕНИЕ</w:t>
      </w:r>
    </w:p>
    <w:p w:rsidR="00062540" w:rsidRDefault="00062540" w:rsidP="00062540">
      <w:pPr>
        <w:tabs>
          <w:tab w:val="left" w:pos="8789"/>
        </w:tabs>
        <w:ind w:left="1134" w:right="1132"/>
        <w:jc w:val="center"/>
        <w:rPr>
          <w:b/>
          <w:sz w:val="36"/>
          <w:szCs w:val="36"/>
        </w:rPr>
      </w:pPr>
    </w:p>
    <w:p w:rsidR="00062540" w:rsidRDefault="00062540" w:rsidP="00062540">
      <w:pPr>
        <w:tabs>
          <w:tab w:val="left" w:pos="8789"/>
        </w:tabs>
        <w:ind w:right="-2"/>
        <w:jc w:val="center"/>
        <w:rPr>
          <w:sz w:val="28"/>
          <w:szCs w:val="28"/>
        </w:rPr>
      </w:pPr>
      <w:r w:rsidRPr="00CE46FD">
        <w:rPr>
          <w:sz w:val="28"/>
          <w:szCs w:val="28"/>
        </w:rPr>
        <w:t xml:space="preserve">22.07.2025 г. </w:t>
      </w:r>
      <w:r>
        <w:rPr>
          <w:sz w:val="28"/>
          <w:szCs w:val="28"/>
        </w:rPr>
        <w:t xml:space="preserve">                                                                                     № 21/</w:t>
      </w:r>
      <w:r>
        <w:rPr>
          <w:sz w:val="28"/>
          <w:szCs w:val="28"/>
        </w:rPr>
        <w:t>10</w:t>
      </w:r>
    </w:p>
    <w:p w:rsidR="00062540" w:rsidRPr="00CE46FD" w:rsidRDefault="00062540" w:rsidP="00062540">
      <w:pPr>
        <w:tabs>
          <w:tab w:val="left" w:pos="8789"/>
        </w:tabs>
        <w:ind w:left="1134" w:right="1132"/>
        <w:jc w:val="center"/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691A63" w:rsidRDefault="00691A63" w:rsidP="0046342A">
      <w:pPr>
        <w:jc w:val="center"/>
        <w:rPr>
          <w:b/>
          <w:color w:val="000000"/>
          <w:sz w:val="28"/>
          <w:szCs w:val="28"/>
        </w:rPr>
      </w:pPr>
    </w:p>
    <w:p w:rsidR="00DB1B4D" w:rsidRDefault="0046342A" w:rsidP="004634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AF394F">
        <w:rPr>
          <w:b/>
          <w:color w:val="000000"/>
          <w:sz w:val="28"/>
          <w:szCs w:val="28"/>
        </w:rPr>
        <w:t xml:space="preserve">б утверждении проекта </w:t>
      </w:r>
      <w:r w:rsidR="00DB1B4D">
        <w:rPr>
          <w:b/>
          <w:color w:val="000000"/>
          <w:sz w:val="28"/>
          <w:szCs w:val="28"/>
        </w:rPr>
        <w:t xml:space="preserve">«Внесение изменений </w:t>
      </w:r>
    </w:p>
    <w:p w:rsidR="0006721F" w:rsidRDefault="00DB1B4D" w:rsidP="004634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Генеральный план </w:t>
      </w:r>
      <w:r w:rsidR="0006721F">
        <w:rPr>
          <w:b/>
          <w:color w:val="000000"/>
          <w:sz w:val="28"/>
          <w:szCs w:val="28"/>
        </w:rPr>
        <w:t xml:space="preserve">Ейского городского поселения </w:t>
      </w:r>
    </w:p>
    <w:p w:rsidR="0046342A" w:rsidRDefault="0006721F" w:rsidP="0046342A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 Ейский район</w:t>
      </w:r>
      <w:r w:rsidR="00DB1B4D">
        <w:rPr>
          <w:b/>
          <w:color w:val="000000"/>
          <w:sz w:val="28"/>
          <w:szCs w:val="28"/>
        </w:rPr>
        <w:t xml:space="preserve">» </w:t>
      </w:r>
      <w:r w:rsidR="0046342A">
        <w:rPr>
          <w:b/>
          <w:color w:val="000000"/>
          <w:sz w:val="28"/>
          <w:szCs w:val="28"/>
        </w:rPr>
        <w:t xml:space="preserve"> </w:t>
      </w:r>
    </w:p>
    <w:p w:rsidR="0046342A" w:rsidRDefault="0046342A" w:rsidP="0046342A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46342A" w:rsidRDefault="0046342A" w:rsidP="0046342A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D16ADB">
        <w:rPr>
          <w:color w:val="000000"/>
          <w:sz w:val="28"/>
          <w:szCs w:val="28"/>
        </w:rPr>
        <w:t>Федеральным</w:t>
      </w:r>
      <w:r>
        <w:rPr>
          <w:color w:val="000000"/>
          <w:sz w:val="28"/>
          <w:szCs w:val="28"/>
        </w:rPr>
        <w:t>и</w:t>
      </w:r>
      <w:r w:rsidRPr="00D16AD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ами</w:t>
      </w:r>
      <w:r w:rsidRPr="00D16ADB">
        <w:rPr>
          <w:color w:val="000000"/>
          <w:sz w:val="28"/>
          <w:szCs w:val="28"/>
        </w:rPr>
        <w:t xml:space="preserve"> от </w:t>
      </w:r>
      <w:r w:rsidRPr="000F4BFA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0F4BFA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                  </w:t>
      </w:r>
      <w:r w:rsidRPr="000F4BF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F4BFA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</w:t>
      </w:r>
      <w:proofErr w:type="gramStart"/>
      <w:r>
        <w:rPr>
          <w:sz w:val="28"/>
          <w:szCs w:val="28"/>
        </w:rPr>
        <w:t xml:space="preserve">публичной власти», </w:t>
      </w:r>
      <w:r>
        <w:rPr>
          <w:color w:val="000000"/>
          <w:sz w:val="28"/>
          <w:szCs w:val="28"/>
        </w:rPr>
        <w:t xml:space="preserve">статьями </w:t>
      </w:r>
      <w:r w:rsidR="000E2C5D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-</w:t>
      </w:r>
      <w:r w:rsidR="00FC0E0C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Градостроительного кодекса Российской Федерации, Уставом Ейского городского поселения Ейского района, в целях </w:t>
      </w:r>
      <w:r>
        <w:rPr>
          <w:sz w:val="28"/>
          <w:szCs w:val="28"/>
          <w:lang w:eastAsia="ru-RU"/>
        </w:rPr>
        <w:t xml:space="preserve"> </w:t>
      </w:r>
      <w:r w:rsidR="005373CB">
        <w:rPr>
          <w:sz w:val="28"/>
          <w:szCs w:val="28"/>
          <w:lang w:eastAsia="ru-RU"/>
        </w:rPr>
        <w:t>изменения границ населенных пунктов Ейского городского поселения Ейского района</w:t>
      </w:r>
      <w:r w:rsidR="00966403">
        <w:rPr>
          <w:sz w:val="28"/>
          <w:szCs w:val="28"/>
          <w:lang w:eastAsia="ru-RU"/>
        </w:rPr>
        <w:t>, корректировки функциональных зон, отображения планируемых к размещению объектов местного значения, создани</w:t>
      </w:r>
      <w:r w:rsidR="003B444B">
        <w:rPr>
          <w:sz w:val="28"/>
          <w:szCs w:val="28"/>
          <w:lang w:eastAsia="ru-RU"/>
        </w:rPr>
        <w:t xml:space="preserve">я условий для комплектного развития территории </w:t>
      </w:r>
      <w:r>
        <w:rPr>
          <w:sz w:val="28"/>
          <w:szCs w:val="28"/>
          <w:lang w:eastAsia="ru-RU"/>
        </w:rPr>
        <w:t>Ейского городского поселения Ейского района</w:t>
      </w:r>
      <w:r w:rsidR="003B444B">
        <w:rPr>
          <w:sz w:val="28"/>
          <w:szCs w:val="28"/>
          <w:lang w:eastAsia="ru-RU"/>
        </w:rPr>
        <w:t>, обеспечения прав человека на благоприятные условия жизнедеятельности</w:t>
      </w:r>
      <w:r>
        <w:rPr>
          <w:sz w:val="28"/>
          <w:szCs w:val="28"/>
          <w:lang w:eastAsia="ru-RU"/>
        </w:rPr>
        <w:t>,</w:t>
      </w:r>
      <w:r w:rsidR="003B444B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принимая во внимание заключение о</w:t>
      </w:r>
      <w:r>
        <w:rPr>
          <w:sz w:val="28"/>
          <w:szCs w:val="28"/>
        </w:rPr>
        <w:t xml:space="preserve"> результатах публичных слушаний от 21 апреля 2025 года по проекту </w:t>
      </w:r>
      <w:r w:rsidR="004D5F5C">
        <w:rPr>
          <w:sz w:val="28"/>
          <w:szCs w:val="28"/>
        </w:rPr>
        <w:t>в</w:t>
      </w:r>
      <w:r>
        <w:rPr>
          <w:sz w:val="28"/>
          <w:szCs w:val="28"/>
        </w:rPr>
        <w:t xml:space="preserve">несения </w:t>
      </w:r>
      <w:r>
        <w:rPr>
          <w:bCs/>
          <w:sz w:val="28"/>
          <w:szCs w:val="28"/>
        </w:rPr>
        <w:t xml:space="preserve">изменений в </w:t>
      </w:r>
      <w:r w:rsidR="004D5F5C">
        <w:rPr>
          <w:bCs/>
          <w:sz w:val="28"/>
          <w:szCs w:val="28"/>
        </w:rPr>
        <w:t>Генеральный план развития города Ейска</w:t>
      </w:r>
      <w:r>
        <w:rPr>
          <w:bCs/>
          <w:sz w:val="28"/>
          <w:szCs w:val="28"/>
        </w:rPr>
        <w:t xml:space="preserve"> от 28 апреля 2025 года</w:t>
      </w:r>
      <w:r>
        <w:rPr>
          <w:sz w:val="28"/>
          <w:szCs w:val="28"/>
        </w:rPr>
        <w:t>, Совет Ейского городского поселения Ейского района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pacing w:val="20"/>
          <w:sz w:val="28"/>
          <w:szCs w:val="28"/>
        </w:rPr>
        <w:t>р</w:t>
      </w:r>
      <w:proofErr w:type="gramEnd"/>
      <w:r>
        <w:rPr>
          <w:spacing w:val="20"/>
          <w:sz w:val="28"/>
          <w:szCs w:val="28"/>
        </w:rPr>
        <w:t xml:space="preserve"> е ш и л</w:t>
      </w:r>
      <w:r>
        <w:rPr>
          <w:sz w:val="28"/>
          <w:szCs w:val="28"/>
        </w:rPr>
        <w:t>:</w:t>
      </w:r>
    </w:p>
    <w:p w:rsidR="00652FA6" w:rsidRDefault="00652FA6" w:rsidP="002C32DC">
      <w:pPr>
        <w:pStyle w:val="ac"/>
        <w:numPr>
          <w:ilvl w:val="0"/>
          <w:numId w:val="2"/>
        </w:numPr>
        <w:spacing w:line="300" w:lineRule="exact"/>
        <w:ind w:left="0" w:firstLine="784"/>
        <w:jc w:val="both"/>
        <w:rPr>
          <w:sz w:val="28"/>
          <w:szCs w:val="28"/>
        </w:rPr>
      </w:pPr>
      <w:r w:rsidRPr="00800055">
        <w:rPr>
          <w:sz w:val="28"/>
          <w:szCs w:val="28"/>
        </w:rPr>
        <w:t xml:space="preserve">Утвердить  проект  </w:t>
      </w:r>
      <w:r w:rsidR="002C32DC">
        <w:rPr>
          <w:sz w:val="28"/>
          <w:szCs w:val="28"/>
        </w:rPr>
        <w:t>«</w:t>
      </w:r>
      <w:r w:rsidRPr="00800055">
        <w:rPr>
          <w:sz w:val="28"/>
          <w:szCs w:val="28"/>
        </w:rPr>
        <w:t xml:space="preserve">Внесение  изменений  в  Генеральный  план </w:t>
      </w:r>
      <w:r w:rsidR="002C32DC">
        <w:rPr>
          <w:sz w:val="28"/>
          <w:szCs w:val="28"/>
        </w:rPr>
        <w:t>Ейского городского поселения муниципального образования Ейский район»</w:t>
      </w:r>
      <w:r w:rsidRPr="00800055">
        <w:rPr>
          <w:sz w:val="28"/>
          <w:szCs w:val="28"/>
        </w:rPr>
        <w:t>, утвержд</w:t>
      </w:r>
      <w:r>
        <w:rPr>
          <w:sz w:val="28"/>
          <w:szCs w:val="28"/>
        </w:rPr>
        <w:t>е</w:t>
      </w:r>
      <w:r w:rsidRPr="00800055">
        <w:rPr>
          <w:sz w:val="28"/>
          <w:szCs w:val="28"/>
        </w:rPr>
        <w:t>нный решением Малого Совета Ейского городского Совета народных депутатов Краснодарского края от 25 ноября 1992 года № 25 (прилагается).</w:t>
      </w:r>
    </w:p>
    <w:p w:rsidR="0046342A" w:rsidRDefault="0046342A" w:rsidP="0046342A">
      <w:pPr>
        <w:numPr>
          <w:ilvl w:val="0"/>
          <w:numId w:val="2"/>
        </w:numPr>
        <w:ind w:left="0" w:firstLine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пункт 1 решения Совета</w:t>
      </w:r>
      <w:r w:rsidRPr="00F423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Ейского городского поселения Ейского района от </w:t>
      </w:r>
      <w:r w:rsidR="008609A3">
        <w:rPr>
          <w:sz w:val="28"/>
          <w:szCs w:val="28"/>
        </w:rPr>
        <w:t>26 ноября 2021 года</w:t>
      </w:r>
      <w:r>
        <w:rPr>
          <w:sz w:val="28"/>
          <w:szCs w:val="28"/>
        </w:rPr>
        <w:t xml:space="preserve"> № </w:t>
      </w:r>
      <w:r w:rsidR="008609A3">
        <w:rPr>
          <w:sz w:val="28"/>
          <w:szCs w:val="28"/>
        </w:rPr>
        <w:t>32/4</w:t>
      </w:r>
      <w:r>
        <w:rPr>
          <w:sz w:val="28"/>
          <w:szCs w:val="28"/>
        </w:rPr>
        <w:t xml:space="preserve"> «О</w:t>
      </w:r>
      <w:r w:rsidR="008609A3">
        <w:rPr>
          <w:sz w:val="28"/>
          <w:szCs w:val="28"/>
        </w:rPr>
        <w:t>б утверждении проекта «Внесение изменений в Генеральный план развития города Ейска</w:t>
      </w:r>
      <w:r>
        <w:rPr>
          <w:sz w:val="28"/>
          <w:szCs w:val="28"/>
        </w:rPr>
        <w:t>».</w:t>
      </w:r>
    </w:p>
    <w:p w:rsidR="0046342A" w:rsidRDefault="00023BDA" w:rsidP="0046342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6342A">
        <w:rPr>
          <w:color w:val="000000"/>
          <w:sz w:val="28"/>
          <w:szCs w:val="28"/>
        </w:rPr>
        <w:t>.</w:t>
      </w:r>
      <w:r w:rsidR="0046342A">
        <w:rPr>
          <w:sz w:val="28"/>
          <w:szCs w:val="28"/>
        </w:rPr>
        <w:t xml:space="preserve"> Решение вступает в силу со дня его </w:t>
      </w:r>
      <w:r w:rsidR="00EC29D2">
        <w:rPr>
          <w:sz w:val="28"/>
          <w:szCs w:val="28"/>
        </w:rPr>
        <w:t>о</w:t>
      </w:r>
      <w:r w:rsidR="000A1270">
        <w:rPr>
          <w:sz w:val="28"/>
          <w:szCs w:val="28"/>
        </w:rPr>
        <w:t>бнародования</w:t>
      </w:r>
      <w:r w:rsidR="0046342A">
        <w:rPr>
          <w:sz w:val="28"/>
          <w:szCs w:val="28"/>
        </w:rPr>
        <w:t>.</w:t>
      </w: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3243"/>
        <w:gridCol w:w="2976"/>
      </w:tblGrid>
      <w:tr w:rsidR="0046342A" w:rsidRPr="0040617B" w:rsidTr="00824612">
        <w:tc>
          <w:tcPr>
            <w:tcW w:w="3528" w:type="dxa"/>
          </w:tcPr>
          <w:p w:rsidR="0046342A" w:rsidRPr="0040617B" w:rsidRDefault="0046342A" w:rsidP="00824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40617B">
              <w:rPr>
                <w:sz w:val="28"/>
                <w:szCs w:val="28"/>
              </w:rPr>
              <w:t>Ейского городского поселения Ейского района</w:t>
            </w:r>
          </w:p>
        </w:tc>
        <w:tc>
          <w:tcPr>
            <w:tcW w:w="3243" w:type="dxa"/>
          </w:tcPr>
          <w:p w:rsidR="0046342A" w:rsidRPr="0040617B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46342A" w:rsidRPr="0040617B" w:rsidRDefault="0046342A" w:rsidP="00824612">
            <w:pPr>
              <w:rPr>
                <w:sz w:val="28"/>
                <w:szCs w:val="28"/>
              </w:rPr>
            </w:pPr>
          </w:p>
          <w:p w:rsidR="0046342A" w:rsidRPr="0040617B" w:rsidRDefault="004634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Д.В. </w:t>
            </w:r>
            <w:proofErr w:type="spellStart"/>
            <w:r>
              <w:rPr>
                <w:sz w:val="28"/>
                <w:szCs w:val="28"/>
              </w:rPr>
              <w:t>Квитовский</w:t>
            </w:r>
            <w:proofErr w:type="spellEnd"/>
          </w:p>
        </w:tc>
      </w:tr>
    </w:tbl>
    <w:p w:rsidR="0046342A" w:rsidRPr="00FB6A13" w:rsidRDefault="0046342A" w:rsidP="0046342A">
      <w:pPr>
        <w:ind w:firstLine="851"/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077"/>
        <w:gridCol w:w="2835"/>
        <w:gridCol w:w="2694"/>
      </w:tblGrid>
      <w:tr w:rsidR="0046342A" w:rsidTr="00824612">
        <w:tc>
          <w:tcPr>
            <w:tcW w:w="4077" w:type="dxa"/>
            <w:shd w:val="clear" w:color="auto" w:fill="auto"/>
          </w:tcPr>
          <w:p w:rsidR="0046342A" w:rsidRDefault="0046342A" w:rsidP="0082461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Совета Ейского  городского поселения Ейского района </w:t>
            </w:r>
          </w:p>
        </w:tc>
        <w:tc>
          <w:tcPr>
            <w:tcW w:w="2835" w:type="dxa"/>
            <w:shd w:val="clear" w:color="auto" w:fill="auto"/>
          </w:tcPr>
          <w:p w:rsidR="0046342A" w:rsidRDefault="0046342A" w:rsidP="0082461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Default="0046342A" w:rsidP="00824612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Ю.Ю. Лукьянченко</w:t>
            </w:r>
          </w:p>
        </w:tc>
      </w:tr>
    </w:tbl>
    <w:p w:rsidR="0046342A" w:rsidRDefault="0046342A" w:rsidP="00062540">
      <w:pPr>
        <w:ind w:left="851" w:right="851"/>
        <w:jc w:val="center"/>
        <w:rPr>
          <w:b/>
          <w:sz w:val="28"/>
          <w:szCs w:val="28"/>
        </w:rPr>
      </w:pPr>
    </w:p>
    <w:sectPr w:rsidR="0046342A" w:rsidSect="00062540">
      <w:headerReference w:type="default" r:id="rId10"/>
      <w:pgSz w:w="11906" w:h="16838"/>
      <w:pgMar w:top="567" w:right="851" w:bottom="0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BD" w:rsidRDefault="007A2DBD">
      <w:r>
        <w:separator/>
      </w:r>
    </w:p>
  </w:endnote>
  <w:endnote w:type="continuationSeparator" w:id="0">
    <w:p w:rsidR="007A2DBD" w:rsidRDefault="007A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BD" w:rsidRDefault="007A2DBD">
      <w:r>
        <w:separator/>
      </w:r>
    </w:p>
  </w:footnote>
  <w:footnote w:type="continuationSeparator" w:id="0">
    <w:p w:rsidR="007A2DBD" w:rsidRDefault="007A2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7766"/>
      <w:docPartObj>
        <w:docPartGallery w:val="Page Numbers (Top of Page)"/>
        <w:docPartUnique/>
      </w:docPartObj>
    </w:sdtPr>
    <w:sdtEndPr/>
    <w:sdtContent>
      <w:p w:rsidR="007154DA" w:rsidRDefault="005B0EC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5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5F85" w:rsidRDefault="00DA5F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D2A8B"/>
    <w:multiLevelType w:val="hybridMultilevel"/>
    <w:tmpl w:val="05E0A80C"/>
    <w:lvl w:ilvl="0" w:tplc="2FB220AE">
      <w:start w:val="1"/>
      <w:numFmt w:val="decimal"/>
      <w:lvlText w:val="%1."/>
      <w:lvlJc w:val="left"/>
      <w:pPr>
        <w:ind w:left="2089" w:hanging="130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E59"/>
    <w:rsid w:val="00011285"/>
    <w:rsid w:val="0002285C"/>
    <w:rsid w:val="00023BDA"/>
    <w:rsid w:val="00062540"/>
    <w:rsid w:val="0006721F"/>
    <w:rsid w:val="000A1270"/>
    <w:rsid w:val="000E2C5D"/>
    <w:rsid w:val="001467EC"/>
    <w:rsid w:val="00191087"/>
    <w:rsid w:val="0022767B"/>
    <w:rsid w:val="002C32DC"/>
    <w:rsid w:val="00357C9B"/>
    <w:rsid w:val="00391691"/>
    <w:rsid w:val="003B444B"/>
    <w:rsid w:val="0040721F"/>
    <w:rsid w:val="00424ED2"/>
    <w:rsid w:val="00461619"/>
    <w:rsid w:val="0046342A"/>
    <w:rsid w:val="00466254"/>
    <w:rsid w:val="0048256E"/>
    <w:rsid w:val="004A7750"/>
    <w:rsid w:val="004D03F2"/>
    <w:rsid w:val="004D5F5C"/>
    <w:rsid w:val="004E23DB"/>
    <w:rsid w:val="005373CB"/>
    <w:rsid w:val="00545580"/>
    <w:rsid w:val="005B0EC7"/>
    <w:rsid w:val="00652FA6"/>
    <w:rsid w:val="00691A63"/>
    <w:rsid w:val="006B020C"/>
    <w:rsid w:val="006C08B0"/>
    <w:rsid w:val="006C6785"/>
    <w:rsid w:val="007154DA"/>
    <w:rsid w:val="007A2DBD"/>
    <w:rsid w:val="008074DC"/>
    <w:rsid w:val="00822296"/>
    <w:rsid w:val="008609A3"/>
    <w:rsid w:val="008713FC"/>
    <w:rsid w:val="0092712C"/>
    <w:rsid w:val="00966403"/>
    <w:rsid w:val="00A50093"/>
    <w:rsid w:val="00AD4A3A"/>
    <w:rsid w:val="00AF394F"/>
    <w:rsid w:val="00B90C63"/>
    <w:rsid w:val="00BA6563"/>
    <w:rsid w:val="00CB5B8A"/>
    <w:rsid w:val="00CC6E59"/>
    <w:rsid w:val="00D11FC0"/>
    <w:rsid w:val="00D1473C"/>
    <w:rsid w:val="00DA5F85"/>
    <w:rsid w:val="00DB1B4D"/>
    <w:rsid w:val="00DF7DF9"/>
    <w:rsid w:val="00E92354"/>
    <w:rsid w:val="00EC29D2"/>
    <w:rsid w:val="00F6724D"/>
    <w:rsid w:val="00F676C9"/>
    <w:rsid w:val="00F94CDD"/>
    <w:rsid w:val="00FB24B9"/>
    <w:rsid w:val="00FC0E0C"/>
    <w:rsid w:val="00FD62E2"/>
    <w:rsid w:val="00FE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C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467E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67EC"/>
  </w:style>
  <w:style w:type="character" w:styleId="a3">
    <w:name w:val="page number"/>
    <w:basedOn w:val="1"/>
    <w:rsid w:val="001467EC"/>
  </w:style>
  <w:style w:type="paragraph" w:customStyle="1" w:styleId="a4">
    <w:name w:val="Заголовок"/>
    <w:basedOn w:val="a"/>
    <w:next w:val="a5"/>
    <w:rsid w:val="001467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467EC"/>
    <w:pPr>
      <w:spacing w:after="120"/>
    </w:pPr>
  </w:style>
  <w:style w:type="paragraph" w:styleId="a6">
    <w:name w:val="List"/>
    <w:basedOn w:val="a5"/>
    <w:rsid w:val="001467EC"/>
    <w:rPr>
      <w:rFonts w:cs="Mangal"/>
    </w:rPr>
  </w:style>
  <w:style w:type="paragraph" w:customStyle="1" w:styleId="10">
    <w:name w:val="Название1"/>
    <w:basedOn w:val="a"/>
    <w:rsid w:val="001467E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67EC"/>
    <w:pPr>
      <w:suppressLineNumbers/>
    </w:pPr>
    <w:rPr>
      <w:rFonts w:cs="Mangal"/>
    </w:rPr>
  </w:style>
  <w:style w:type="paragraph" w:styleId="a7">
    <w:name w:val="Balloon Text"/>
    <w:basedOn w:val="a"/>
    <w:rsid w:val="001467EC"/>
    <w:rPr>
      <w:rFonts w:ascii="Tahoma" w:hAnsi="Tahoma" w:cs="Tahoma"/>
      <w:sz w:val="16"/>
      <w:szCs w:val="16"/>
    </w:rPr>
  </w:style>
  <w:style w:type="paragraph" w:customStyle="1" w:styleId="12">
    <w:name w:val="Цитата1"/>
    <w:basedOn w:val="a"/>
    <w:rsid w:val="001467EC"/>
    <w:pPr>
      <w:ind w:left="851" w:right="851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1467EC"/>
    <w:pPr>
      <w:ind w:right="851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1467E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467E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3">
    <w:name w:val="Текст1"/>
    <w:basedOn w:val="a"/>
    <w:rsid w:val="001467EC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1467E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1467E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a">
    <w:name w:val="Title"/>
    <w:basedOn w:val="a"/>
    <w:next w:val="ab"/>
    <w:qFormat/>
    <w:rsid w:val="001467EC"/>
    <w:pPr>
      <w:jc w:val="center"/>
    </w:pPr>
    <w:rPr>
      <w:b/>
      <w:sz w:val="28"/>
      <w:szCs w:val="20"/>
    </w:rPr>
  </w:style>
  <w:style w:type="paragraph" w:styleId="ab">
    <w:name w:val="Subtitle"/>
    <w:basedOn w:val="a4"/>
    <w:next w:val="a5"/>
    <w:qFormat/>
    <w:rsid w:val="001467EC"/>
    <w:pPr>
      <w:jc w:val="center"/>
    </w:pPr>
    <w:rPr>
      <w:i/>
      <w:iCs/>
    </w:rPr>
  </w:style>
  <w:style w:type="paragraph" w:styleId="ac">
    <w:name w:val="No Spacing"/>
    <w:qFormat/>
    <w:rsid w:val="001467EC"/>
    <w:pPr>
      <w:suppressAutoHyphens/>
    </w:pPr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1467EC"/>
    <w:pPr>
      <w:suppressLineNumbers/>
    </w:pPr>
  </w:style>
  <w:style w:type="paragraph" w:customStyle="1" w:styleId="ae">
    <w:name w:val="Заголовок таблицы"/>
    <w:basedOn w:val="ad"/>
    <w:rsid w:val="001467EC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467EC"/>
  </w:style>
  <w:style w:type="paragraph" w:styleId="af0">
    <w:name w:val="footer"/>
    <w:basedOn w:val="a"/>
    <w:rsid w:val="001467EC"/>
    <w:pPr>
      <w:suppressLineNumbers/>
      <w:tabs>
        <w:tab w:val="center" w:pos="4819"/>
        <w:tab w:val="right" w:pos="9638"/>
      </w:tabs>
    </w:pPr>
  </w:style>
  <w:style w:type="table" w:styleId="af1">
    <w:name w:val="Table Grid"/>
    <w:basedOn w:val="a1"/>
    <w:uiPriority w:val="59"/>
    <w:rsid w:val="006C6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sid w:val="007154D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3079-E4BD-4305-82DE-F1428011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Organization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Администратор</dc:creator>
  <cp:lastModifiedBy>User33</cp:lastModifiedBy>
  <cp:revision>28</cp:revision>
  <cp:lastPrinted>2025-07-21T08:06:00Z</cp:lastPrinted>
  <dcterms:created xsi:type="dcterms:W3CDTF">2021-05-14T11:21:00Z</dcterms:created>
  <dcterms:modified xsi:type="dcterms:W3CDTF">2025-07-25T08:06:00Z</dcterms:modified>
</cp:coreProperties>
</file>