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C58CC" w14:textId="3276CF6C" w:rsidR="00B17F52" w:rsidRPr="00821C1F" w:rsidRDefault="00B17F5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П</w:t>
      </w:r>
      <w:r w:rsidR="003A35A8">
        <w:rPr>
          <w:rFonts w:ascii="Times New Roman" w:hAnsi="Times New Roman" w:cs="Times New Roman"/>
          <w:sz w:val="28"/>
          <w:szCs w:val="28"/>
        </w:rPr>
        <w:t>риложение</w:t>
      </w:r>
    </w:p>
    <w:p w14:paraId="63F76479" w14:textId="6C3F6161" w:rsidR="00B17F52" w:rsidRPr="00B17F52" w:rsidRDefault="005D2E51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17F52" w:rsidRPr="00B17F5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17F52" w:rsidRPr="00B17F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4D6520C" w14:textId="77777777" w:rsidR="00B17F52" w:rsidRPr="00B17F52" w:rsidRDefault="00B17F5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4D1652E7" w14:textId="77777777" w:rsidR="00B17F52" w:rsidRPr="00B17F52" w:rsidRDefault="00B17F5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6C7738C3" w14:textId="509F8136" w:rsidR="00463961" w:rsidRPr="00463961" w:rsidRDefault="00463961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463961">
        <w:rPr>
          <w:rFonts w:ascii="Times New Roman" w:hAnsi="Times New Roman" w:cs="Times New Roman"/>
          <w:sz w:val="28"/>
          <w:szCs w:val="28"/>
        </w:rPr>
        <w:t>от _</w:t>
      </w:r>
      <w:r w:rsidR="00F836FC">
        <w:rPr>
          <w:rFonts w:ascii="Times New Roman" w:hAnsi="Times New Roman" w:cs="Times New Roman"/>
          <w:sz w:val="28"/>
          <w:szCs w:val="28"/>
        </w:rPr>
        <w:t>27.08.2025</w:t>
      </w:r>
      <w:r w:rsidRPr="00463961">
        <w:rPr>
          <w:rFonts w:ascii="Times New Roman" w:hAnsi="Times New Roman" w:cs="Times New Roman"/>
          <w:sz w:val="28"/>
          <w:szCs w:val="28"/>
        </w:rPr>
        <w:t>______№ __</w:t>
      </w:r>
      <w:r w:rsidR="00F836FC">
        <w:rPr>
          <w:rFonts w:ascii="Times New Roman" w:hAnsi="Times New Roman" w:cs="Times New Roman"/>
          <w:sz w:val="28"/>
          <w:szCs w:val="28"/>
        </w:rPr>
        <w:t>646</w:t>
      </w:r>
      <w:r w:rsidRPr="00463961">
        <w:rPr>
          <w:rFonts w:ascii="Times New Roman" w:hAnsi="Times New Roman" w:cs="Times New Roman"/>
          <w:sz w:val="28"/>
          <w:szCs w:val="28"/>
        </w:rPr>
        <w:t>___</w:t>
      </w:r>
    </w:p>
    <w:p w14:paraId="34C990AB" w14:textId="30872CF4" w:rsidR="00B17F52" w:rsidRDefault="00B17F5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0576A3FA" w14:textId="79AD22EF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35A8">
        <w:rPr>
          <w:rFonts w:ascii="Times New Roman" w:hAnsi="Times New Roman" w:cs="Times New Roman"/>
          <w:sz w:val="28"/>
          <w:szCs w:val="28"/>
        </w:rPr>
        <w:t>Приложение</w:t>
      </w:r>
    </w:p>
    <w:p w14:paraId="1A4D8A4F" w14:textId="77777777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33614E1C" w14:textId="77777777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36FE514E" w14:textId="77777777" w:rsidR="00E177E2" w:rsidRPr="00B17F5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17F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581DB9A" w14:textId="77777777" w:rsidR="00E177E2" w:rsidRPr="00B17F5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71D27A9C" w14:textId="77777777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B17F52"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2335ECF0" w14:textId="499B7C1A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 марта 2020 года № 206 </w:t>
      </w:r>
    </w:p>
    <w:p w14:paraId="6CF4DD57" w14:textId="49CB9CC3" w:rsidR="00E177E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</w:p>
    <w:p w14:paraId="04DDBDEB" w14:textId="74C3EFE6" w:rsidR="00E177E2" w:rsidRPr="00B17F52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</w:t>
      </w:r>
    </w:p>
    <w:p w14:paraId="32B6A071" w14:textId="0835232A" w:rsidR="00E177E2" w:rsidRPr="00463961" w:rsidRDefault="00E177E2" w:rsidP="003A35A8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463961">
        <w:rPr>
          <w:rFonts w:ascii="Times New Roman" w:hAnsi="Times New Roman" w:cs="Times New Roman"/>
          <w:sz w:val="28"/>
          <w:szCs w:val="28"/>
        </w:rPr>
        <w:t>от _</w:t>
      </w:r>
      <w:r w:rsidR="00F836FC">
        <w:rPr>
          <w:rFonts w:ascii="Times New Roman" w:hAnsi="Times New Roman" w:cs="Times New Roman"/>
          <w:sz w:val="28"/>
          <w:szCs w:val="28"/>
        </w:rPr>
        <w:t>27.08.2025</w:t>
      </w:r>
      <w:r w:rsidRPr="00463961">
        <w:rPr>
          <w:rFonts w:ascii="Times New Roman" w:hAnsi="Times New Roman" w:cs="Times New Roman"/>
          <w:sz w:val="28"/>
          <w:szCs w:val="28"/>
        </w:rPr>
        <w:t xml:space="preserve">____№ </w:t>
      </w:r>
      <w:r w:rsidR="00F836FC">
        <w:rPr>
          <w:rFonts w:ascii="Times New Roman" w:hAnsi="Times New Roman" w:cs="Times New Roman"/>
          <w:sz w:val="28"/>
          <w:szCs w:val="28"/>
        </w:rPr>
        <w:t xml:space="preserve"> 646</w:t>
      </w:r>
      <w:r w:rsidRPr="0046396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2E51">
        <w:rPr>
          <w:rFonts w:ascii="Times New Roman" w:hAnsi="Times New Roman" w:cs="Times New Roman"/>
          <w:sz w:val="28"/>
          <w:szCs w:val="28"/>
        </w:rPr>
        <w:t>»</w:t>
      </w:r>
    </w:p>
    <w:p w14:paraId="76E901BA" w14:textId="77777777" w:rsidR="00E177E2" w:rsidRDefault="00E177E2" w:rsidP="00FE320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4CD46B46" w14:textId="77777777" w:rsidR="003504BE" w:rsidRPr="003504BE" w:rsidRDefault="003504BE" w:rsidP="00FE320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33BFC577" w14:textId="629908EE" w:rsidR="00463961" w:rsidRDefault="00463961" w:rsidP="0046396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F87A8A" w14:textId="77777777" w:rsidR="00521320" w:rsidRPr="003504BE" w:rsidRDefault="00521320" w:rsidP="0046396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073BCC" w14:textId="0305F2F1" w:rsidR="00463961" w:rsidRPr="00345879" w:rsidRDefault="00463961" w:rsidP="0046396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Схема 1.</w:t>
      </w:r>
      <w:r w:rsidR="00521320">
        <w:rPr>
          <w:rFonts w:ascii="Times New Roman" w:eastAsia="Calibri" w:hAnsi="Times New Roman" w:cs="Times New Roman"/>
          <w:b/>
          <w:sz w:val="28"/>
          <w:szCs w:val="28"/>
        </w:rPr>
        <w:t>15</w:t>
      </w:r>
    </w:p>
    <w:p w14:paraId="338DEB95" w14:textId="6485924F" w:rsidR="00463961" w:rsidRDefault="00463961" w:rsidP="0046396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280A">
        <w:rPr>
          <w:rFonts w:ascii="Times New Roman" w:eastAsia="Calibri" w:hAnsi="Times New Roman" w:cs="Times New Roman"/>
          <w:sz w:val="28"/>
          <w:szCs w:val="28"/>
        </w:rPr>
        <w:t>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согласно постановлению главы администрации (губернатора) Краснодарского края от 6 июля 2015 года № 627.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Земельный участок в границах кадастрового квартала: </w:t>
      </w:r>
      <w:r w:rsidR="00B95104" w:rsidRPr="00B95104">
        <w:rPr>
          <w:rFonts w:ascii="Times New Roman" w:eastAsia="Calibri" w:hAnsi="Times New Roman" w:cs="Times New Roman"/>
          <w:sz w:val="28"/>
          <w:szCs w:val="28"/>
        </w:rPr>
        <w:t>23:42:0103006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расположенный в Ейском городском поселении Ейского района </w:t>
      </w:r>
    </w:p>
    <w:p w14:paraId="06EBF82A" w14:textId="07569193" w:rsidR="00521320" w:rsidRDefault="00463961" w:rsidP="0052132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М1:500</w:t>
      </w:r>
    </w:p>
    <w:p w14:paraId="1F1B725F" w14:textId="7AFF624D" w:rsidR="00B95104" w:rsidRDefault="00B95104" w:rsidP="0052132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636" w:type="dxa"/>
        <w:jc w:val="center"/>
        <w:tblLayout w:type="fixed"/>
        <w:tblLook w:val="04A0" w:firstRow="1" w:lastRow="0" w:firstColumn="1" w:lastColumn="0" w:noHBand="0" w:noVBand="1"/>
      </w:tblPr>
      <w:tblGrid>
        <w:gridCol w:w="822"/>
        <w:gridCol w:w="4324"/>
        <w:gridCol w:w="3686"/>
        <w:gridCol w:w="1629"/>
        <w:gridCol w:w="1560"/>
        <w:gridCol w:w="2121"/>
        <w:gridCol w:w="1494"/>
      </w:tblGrid>
      <w:tr w:rsidR="00B95104" w14:paraId="431A2217" w14:textId="77777777" w:rsidTr="005B1EC3">
        <w:trPr>
          <w:trHeight w:val="2447"/>
          <w:jc w:val="center"/>
        </w:trPr>
        <w:tc>
          <w:tcPr>
            <w:tcW w:w="822" w:type="dxa"/>
          </w:tcPr>
          <w:p w14:paraId="33E13841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6237D2E7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24" w:type="dxa"/>
          </w:tcPr>
          <w:p w14:paraId="12A2D817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объекта(ов) или наименование (описание) территории, на которой предполагается размещение объекта(ов), кадастровый номер земельного участка (в случае его наличия)</w:t>
            </w:r>
          </w:p>
        </w:tc>
        <w:tc>
          <w:tcPr>
            <w:tcW w:w="3686" w:type="dxa"/>
          </w:tcPr>
          <w:p w14:paraId="0C489A9D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Вид объекта(ов), предполагаемых к размещению на соответствующей территории, и их необходимое количество</w:t>
            </w:r>
          </w:p>
        </w:tc>
        <w:tc>
          <w:tcPr>
            <w:tcW w:w="1629" w:type="dxa"/>
          </w:tcPr>
          <w:p w14:paraId="58602B9C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планируется размещение объекта(ов), размеры объекта(ов)</w:t>
            </w:r>
          </w:p>
        </w:tc>
        <w:tc>
          <w:tcPr>
            <w:tcW w:w="1560" w:type="dxa"/>
          </w:tcPr>
          <w:p w14:paraId="7C75F0CF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объекта(ов) (с указанием оказываемой услуги)</w:t>
            </w:r>
          </w:p>
        </w:tc>
        <w:tc>
          <w:tcPr>
            <w:tcW w:w="2121" w:type="dxa"/>
          </w:tcPr>
          <w:p w14:paraId="53A4400A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требования, предъявляемые к объекту(ам)</w:t>
            </w:r>
          </w:p>
        </w:tc>
        <w:tc>
          <w:tcPr>
            <w:tcW w:w="1494" w:type="dxa"/>
          </w:tcPr>
          <w:p w14:paraId="5F39AFCD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95104" w14:paraId="422D2281" w14:textId="77777777" w:rsidTr="005B1EC3">
        <w:trPr>
          <w:jc w:val="center"/>
        </w:trPr>
        <w:tc>
          <w:tcPr>
            <w:tcW w:w="822" w:type="dxa"/>
          </w:tcPr>
          <w:p w14:paraId="5C9AA54B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4" w:type="dxa"/>
          </w:tcPr>
          <w:p w14:paraId="33C41F64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5F4FD73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</w:tcPr>
          <w:p w14:paraId="22ABC825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32A0317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14:paraId="6DC5666A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14:paraId="48F6E146" w14:textId="77777777" w:rsidR="00B95104" w:rsidRPr="000340D5" w:rsidRDefault="00B95104" w:rsidP="005B1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5104" w:rsidRPr="0019057A" w14:paraId="41E2C8EF" w14:textId="77777777" w:rsidTr="005B1EC3">
        <w:trPr>
          <w:jc w:val="center"/>
        </w:trPr>
        <w:tc>
          <w:tcPr>
            <w:tcW w:w="822" w:type="dxa"/>
            <w:vAlign w:val="center"/>
          </w:tcPr>
          <w:p w14:paraId="5891942A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2826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4" w:type="dxa"/>
          </w:tcPr>
          <w:p w14:paraId="63EDFF46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E95C7E">
              <w:rPr>
                <w:rFonts w:ascii="Times New Roman" w:hAnsi="Times New Roman" w:cs="Times New Roman"/>
              </w:rPr>
              <w:t xml:space="preserve">Краснодарский край, Ейский район,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95C7E">
              <w:rPr>
                <w:rFonts w:ascii="Times New Roman" w:hAnsi="Times New Roman" w:cs="Times New Roman"/>
              </w:rPr>
              <w:t>г. Ейск, в районе земельных участков по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C7E">
              <w:rPr>
                <w:rFonts w:ascii="Times New Roman" w:hAnsi="Times New Roman" w:cs="Times New Roman"/>
              </w:rPr>
              <w:t>Осводовский, 5, пер. Осводовский, 7, на побережье Ейского лимана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C670F79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58C97623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 xml:space="preserve">Кадастровый номер квартала: </w:t>
            </w:r>
            <w:r w:rsidRPr="00E95C7E">
              <w:rPr>
                <w:rFonts w:ascii="Times New Roman" w:hAnsi="Times New Roman" w:cs="Times New Roman"/>
              </w:rPr>
              <w:t>23:42:0103006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3C60D1B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1FF1B055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Координаты в системе МСК-23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6067975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4009" w:type="dxa"/>
              <w:tblLayout w:type="fixed"/>
              <w:tblLook w:val="04A0" w:firstRow="1" w:lastRow="0" w:firstColumn="1" w:lastColumn="0" w:noHBand="0" w:noVBand="1"/>
            </w:tblPr>
            <w:tblGrid>
              <w:gridCol w:w="891"/>
              <w:gridCol w:w="1559"/>
              <w:gridCol w:w="1559"/>
            </w:tblGrid>
            <w:tr w:rsidR="00B95104" w:rsidRPr="0019057A" w14:paraId="242AD4E1" w14:textId="77777777" w:rsidTr="005B1EC3">
              <w:trPr>
                <w:trHeight w:val="432"/>
              </w:trPr>
              <w:tc>
                <w:tcPr>
                  <w:tcW w:w="891" w:type="dxa"/>
                </w:tcPr>
                <w:p w14:paraId="116E4969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№ точки</w:t>
                  </w:r>
                </w:p>
              </w:tc>
              <w:tc>
                <w:tcPr>
                  <w:tcW w:w="1559" w:type="dxa"/>
                </w:tcPr>
                <w:p w14:paraId="4F02F4B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3F72294E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559" w:type="dxa"/>
                </w:tcPr>
                <w:p w14:paraId="19A76A9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46B18AE9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Y</w:t>
                  </w:r>
                </w:p>
              </w:tc>
            </w:tr>
            <w:tr w:rsidR="00B95104" w:rsidRPr="0019057A" w14:paraId="01F0AA39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1A35731D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0F8DDBEE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503AFC5F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  <w:tr w:rsidR="00B95104" w:rsidRPr="0019057A" w14:paraId="2AC5823E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08BEFAC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21A7E610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665639.43</w:t>
                  </w:r>
                </w:p>
              </w:tc>
              <w:tc>
                <w:tcPr>
                  <w:tcW w:w="1559" w:type="dxa"/>
                </w:tcPr>
                <w:p w14:paraId="4131B3A4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1323305.53</w:t>
                  </w:r>
                </w:p>
              </w:tc>
            </w:tr>
            <w:tr w:rsidR="00B95104" w:rsidRPr="0019057A" w14:paraId="4D875667" w14:textId="77777777" w:rsidTr="005B1EC3">
              <w:trPr>
                <w:trHeight w:val="237"/>
              </w:trPr>
              <w:tc>
                <w:tcPr>
                  <w:tcW w:w="891" w:type="dxa"/>
                </w:tcPr>
                <w:p w14:paraId="762256A4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1E62D4C8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665636.75</w:t>
                  </w:r>
                </w:p>
              </w:tc>
              <w:tc>
                <w:tcPr>
                  <w:tcW w:w="1559" w:type="dxa"/>
                </w:tcPr>
                <w:p w14:paraId="5089B23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1323279.02</w:t>
                  </w:r>
                </w:p>
              </w:tc>
            </w:tr>
            <w:tr w:rsidR="00B95104" w:rsidRPr="0019057A" w14:paraId="4E784DDC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5C0A868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1AD701F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665635.77</w:t>
                  </w:r>
                </w:p>
              </w:tc>
              <w:tc>
                <w:tcPr>
                  <w:tcW w:w="1559" w:type="dxa"/>
                </w:tcPr>
                <w:p w14:paraId="457256CA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1323269.31</w:t>
                  </w:r>
                </w:p>
              </w:tc>
            </w:tr>
            <w:tr w:rsidR="00B95104" w:rsidRPr="0019057A" w14:paraId="6AEDE296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784FDFE3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2B4D080B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665655.33</w:t>
                  </w:r>
                </w:p>
              </w:tc>
              <w:tc>
                <w:tcPr>
                  <w:tcW w:w="1559" w:type="dxa"/>
                </w:tcPr>
                <w:p w14:paraId="453A5C25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1323266.92</w:t>
                  </w:r>
                </w:p>
              </w:tc>
            </w:tr>
            <w:tr w:rsidR="00B95104" w:rsidRPr="0019057A" w14:paraId="1218E29C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431A8AF4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6C519339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665658.55</w:t>
                  </w:r>
                </w:p>
              </w:tc>
              <w:tc>
                <w:tcPr>
                  <w:tcW w:w="1559" w:type="dxa"/>
                </w:tcPr>
                <w:p w14:paraId="1089D0B8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1323283.59</w:t>
                  </w:r>
                </w:p>
              </w:tc>
            </w:tr>
            <w:tr w:rsidR="00B95104" w:rsidRPr="0019057A" w14:paraId="47203E29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5FBA4440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559" w:type="dxa"/>
                </w:tcPr>
                <w:p w14:paraId="07D93354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665679.61</w:t>
                  </w:r>
                </w:p>
              </w:tc>
              <w:tc>
                <w:tcPr>
                  <w:tcW w:w="1559" w:type="dxa"/>
                </w:tcPr>
                <w:p w14:paraId="3292DC75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1323286.50</w:t>
                  </w:r>
                </w:p>
              </w:tc>
            </w:tr>
            <w:tr w:rsidR="00B95104" w:rsidRPr="0019057A" w14:paraId="5083F4D6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3AFD7393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2847AF96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6127D785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</w:tbl>
          <w:p w14:paraId="7154A8AE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57D80D7A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Нестационарные объекты указанные в пункте 19 п</w:t>
            </w:r>
            <w:r w:rsidRPr="00FC6B0B">
              <w:rPr>
                <w:rFonts w:ascii="Times New Roman" w:hAnsi="Times New Roman" w:cs="Times New Roman"/>
              </w:rPr>
              <w:t>еречн</w:t>
            </w:r>
            <w:r>
              <w:rPr>
                <w:rFonts w:ascii="Times New Roman" w:hAnsi="Times New Roman" w:cs="Times New Roman"/>
              </w:rPr>
              <w:t>я</w:t>
            </w:r>
            <w:r w:rsidRPr="00FC6B0B">
              <w:rPr>
                <w:rFonts w:ascii="Times New Roman" w:hAnsi="Times New Roman" w:cs="Times New Roman"/>
              </w:rPr>
              <w:t xml:space="preserve"> видов</w:t>
            </w:r>
            <w:r>
              <w:rPr>
                <w:rFonts w:ascii="Times New Roman" w:hAnsi="Times New Roman" w:cs="Times New Roman"/>
              </w:rPr>
              <w:t>,</w:t>
            </w:r>
            <w:r w:rsidRPr="00FC6B0B">
              <w:rPr>
                <w:rFonts w:ascii="Times New Roman" w:hAnsi="Times New Roman" w:cs="Times New Roman"/>
              </w:rPr>
      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C6B0B">
              <w:rPr>
                <w:rFonts w:ascii="Times New Roman" w:hAnsi="Times New Roman" w:cs="Times New Roman"/>
              </w:rPr>
              <w:t>утв</w:t>
            </w:r>
            <w:r>
              <w:rPr>
                <w:rFonts w:ascii="Times New Roman" w:hAnsi="Times New Roman" w:cs="Times New Roman"/>
              </w:rPr>
              <w:t>ерждённого</w:t>
            </w:r>
            <w:r w:rsidRPr="00FC6B0B">
              <w:rPr>
                <w:rFonts w:ascii="Times New Roman" w:hAnsi="Times New Roman" w:cs="Times New Roman"/>
              </w:rPr>
              <w:t xml:space="preserve"> постановлением Правительства РФ от 3 декабря 2014 г</w:t>
            </w:r>
            <w:r>
              <w:rPr>
                <w:rFonts w:ascii="Times New Roman" w:hAnsi="Times New Roman" w:cs="Times New Roman"/>
              </w:rPr>
              <w:t>ода</w:t>
            </w:r>
            <w:r w:rsidRPr="00FC6B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Pr="00FC6B0B">
              <w:rPr>
                <w:rFonts w:ascii="Times New Roman" w:hAnsi="Times New Roman" w:cs="Times New Roman"/>
              </w:rPr>
              <w:t xml:space="preserve"> 1300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9" w:type="dxa"/>
            <w:vAlign w:val="center"/>
          </w:tcPr>
          <w:p w14:paraId="1689DB50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E95C7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23</w:t>
            </w:r>
            <w:r w:rsidRPr="00AE74E9">
              <w:rPr>
                <w:rFonts w:ascii="Times New Roman" w:hAnsi="Times New Roman" w:cs="Times New Roman"/>
              </w:rPr>
              <w:t xml:space="preserve"> кв.м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14:paraId="41AF454F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Пляж</w:t>
            </w:r>
          </w:p>
          <w:p w14:paraId="7C02B8D8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(услуги пляжей)  </w:t>
            </w:r>
          </w:p>
        </w:tc>
        <w:tc>
          <w:tcPr>
            <w:tcW w:w="2121" w:type="dxa"/>
            <w:vAlign w:val="center"/>
          </w:tcPr>
          <w:p w14:paraId="0F7A2BCF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ГОСТ Р 55698-2013</w:t>
            </w:r>
          </w:p>
          <w:p w14:paraId="5CEF690F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«Туристские услуги.</w:t>
            </w:r>
          </w:p>
          <w:p w14:paraId="679E3B84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Услуги пляжей.</w:t>
            </w:r>
          </w:p>
          <w:p w14:paraId="3C5E1357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Общие требования», утвержденный приказом Федерального агентства по техническому регулированию и метрологии от 08 ноября 2013 г. № 1345-ст,</w:t>
            </w:r>
          </w:p>
          <w:p w14:paraId="0018C906" w14:textId="77777777" w:rsidR="00B95104" w:rsidRPr="0025585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</w:t>
            </w:r>
            <w:r w:rsidRPr="00255855">
              <w:rPr>
                <w:rFonts w:ascii="Times New Roman" w:hAnsi="Times New Roman" w:cs="Times New Roman"/>
              </w:rPr>
              <w:t>тодическ</w:t>
            </w:r>
            <w:r>
              <w:rPr>
                <w:rFonts w:ascii="Times New Roman" w:hAnsi="Times New Roman" w:cs="Times New Roman"/>
              </w:rPr>
              <w:t>ие</w:t>
            </w:r>
          </w:p>
          <w:p w14:paraId="51E4AB8B" w14:textId="77777777" w:rsidR="00B95104" w:rsidRPr="0025585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55855">
              <w:rPr>
                <w:rFonts w:ascii="Times New Roman" w:hAnsi="Times New Roman" w:cs="Times New Roman"/>
              </w:rPr>
              <w:t>рекомендаци</w:t>
            </w:r>
            <w:r>
              <w:rPr>
                <w:rFonts w:ascii="Times New Roman" w:hAnsi="Times New Roman" w:cs="Times New Roman"/>
              </w:rPr>
              <w:t>и</w:t>
            </w:r>
            <w:r w:rsidRPr="00255855">
              <w:rPr>
                <w:rFonts w:ascii="Times New Roman" w:hAnsi="Times New Roman" w:cs="Times New Roman"/>
              </w:rPr>
              <w:t xml:space="preserve"> (стандарт) по организации пляжного отдыха</w:t>
            </w:r>
          </w:p>
          <w:p w14:paraId="4C95CE76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55855">
              <w:rPr>
                <w:rFonts w:ascii="Times New Roman" w:hAnsi="Times New Roman" w:cs="Times New Roman"/>
              </w:rPr>
              <w:t>в Краснодарском крае</w:t>
            </w:r>
            <w:r>
              <w:rPr>
                <w:rFonts w:ascii="Times New Roman" w:hAnsi="Times New Roman" w:cs="Times New Roman"/>
              </w:rPr>
              <w:t>, утверждённых</w:t>
            </w:r>
          </w:p>
          <w:p w14:paraId="2A1E599D" w14:textId="77777777" w:rsidR="00B95104" w:rsidRPr="0025585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55855">
              <w:rPr>
                <w:rFonts w:ascii="Times New Roman" w:hAnsi="Times New Roman" w:cs="Times New Roman"/>
              </w:rPr>
              <w:t>приказ министерства курортов,</w:t>
            </w:r>
          </w:p>
          <w:p w14:paraId="6960A038" w14:textId="77777777" w:rsidR="00B95104" w:rsidRPr="0025585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55855">
              <w:rPr>
                <w:rFonts w:ascii="Times New Roman" w:hAnsi="Times New Roman" w:cs="Times New Roman"/>
              </w:rPr>
              <w:t xml:space="preserve">туризма и олимпийского </w:t>
            </w:r>
            <w:r w:rsidRPr="00255855">
              <w:rPr>
                <w:rFonts w:ascii="Times New Roman" w:hAnsi="Times New Roman" w:cs="Times New Roman"/>
              </w:rPr>
              <w:lastRenderedPageBreak/>
              <w:t>наследия Краснодарского края</w:t>
            </w:r>
          </w:p>
          <w:p w14:paraId="3AEF696C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55855">
              <w:rPr>
                <w:rFonts w:ascii="Times New Roman" w:hAnsi="Times New Roman" w:cs="Times New Roman"/>
              </w:rPr>
              <w:t>от 19 апреля 202</w:t>
            </w:r>
            <w:r>
              <w:rPr>
                <w:rFonts w:ascii="Times New Roman" w:hAnsi="Times New Roman" w:cs="Times New Roman"/>
              </w:rPr>
              <w:t>1</w:t>
            </w:r>
            <w:r w:rsidRPr="002558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года</w:t>
            </w:r>
            <w:r w:rsidRPr="0025585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№</w:t>
            </w:r>
            <w:r w:rsidRPr="002558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94" w:type="dxa"/>
            <w:vAlign w:val="center"/>
          </w:tcPr>
          <w:p w14:paraId="0DAC2F5A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Базовый</w:t>
            </w:r>
          </w:p>
          <w:p w14:paraId="21A13E61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B95104" w:rsidRPr="0019057A" w14:paraId="5755E9BA" w14:textId="77777777" w:rsidTr="005B1EC3">
        <w:trPr>
          <w:jc w:val="center"/>
        </w:trPr>
        <w:tc>
          <w:tcPr>
            <w:tcW w:w="822" w:type="dxa"/>
            <w:vAlign w:val="center"/>
          </w:tcPr>
          <w:p w14:paraId="34434D6B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4" w:type="dxa"/>
          </w:tcPr>
          <w:p w14:paraId="14FDDE7C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E95C7E">
              <w:rPr>
                <w:rFonts w:ascii="Times New Roman" w:hAnsi="Times New Roman" w:cs="Times New Roman"/>
              </w:rPr>
              <w:t xml:space="preserve">Краснодарский край, Ейский район,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95C7E">
              <w:rPr>
                <w:rFonts w:ascii="Times New Roman" w:hAnsi="Times New Roman" w:cs="Times New Roman"/>
              </w:rPr>
              <w:t>г. Ейск, в районе земельных участков по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C7E">
              <w:rPr>
                <w:rFonts w:ascii="Times New Roman" w:hAnsi="Times New Roman" w:cs="Times New Roman"/>
              </w:rPr>
              <w:t>Осводовский, 5, пер. Осводовский, 7, на побережье Ейского лимана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4D0200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2752BABB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 xml:space="preserve">Кадастровый номер квартала: </w:t>
            </w:r>
            <w:r w:rsidRPr="00E95C7E">
              <w:rPr>
                <w:rFonts w:ascii="Times New Roman" w:hAnsi="Times New Roman" w:cs="Times New Roman"/>
              </w:rPr>
              <w:t>23:42:0103006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BD24DA9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3DFA08F0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Координаты в системе МСК-23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C35B009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4009" w:type="dxa"/>
              <w:tblLayout w:type="fixed"/>
              <w:tblLook w:val="04A0" w:firstRow="1" w:lastRow="0" w:firstColumn="1" w:lastColumn="0" w:noHBand="0" w:noVBand="1"/>
            </w:tblPr>
            <w:tblGrid>
              <w:gridCol w:w="891"/>
              <w:gridCol w:w="1559"/>
              <w:gridCol w:w="1559"/>
            </w:tblGrid>
            <w:tr w:rsidR="00B95104" w:rsidRPr="0019057A" w14:paraId="399D0799" w14:textId="77777777" w:rsidTr="005B1EC3">
              <w:trPr>
                <w:trHeight w:val="432"/>
              </w:trPr>
              <w:tc>
                <w:tcPr>
                  <w:tcW w:w="891" w:type="dxa"/>
                </w:tcPr>
                <w:p w14:paraId="72AF22B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№ точки</w:t>
                  </w:r>
                </w:p>
              </w:tc>
              <w:tc>
                <w:tcPr>
                  <w:tcW w:w="1559" w:type="dxa"/>
                </w:tcPr>
                <w:p w14:paraId="43D45B7E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44C6B87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559" w:type="dxa"/>
                </w:tcPr>
                <w:p w14:paraId="16A01A0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1712719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Y</w:t>
                  </w:r>
                </w:p>
              </w:tc>
            </w:tr>
            <w:tr w:rsidR="00B95104" w:rsidRPr="0019057A" w14:paraId="5573C7E5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58394C93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293B94FF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6DCFBC3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  <w:tr w:rsidR="00B95104" w:rsidRPr="0019057A" w14:paraId="70E534AB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55C86E3D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0539F008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665639.43</w:t>
                  </w:r>
                </w:p>
              </w:tc>
              <w:tc>
                <w:tcPr>
                  <w:tcW w:w="1559" w:type="dxa"/>
                </w:tcPr>
                <w:p w14:paraId="1ABA1C87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1323305.53</w:t>
                  </w:r>
                </w:p>
              </w:tc>
            </w:tr>
            <w:tr w:rsidR="00B95104" w:rsidRPr="0019057A" w14:paraId="7BB67DF2" w14:textId="77777777" w:rsidTr="005B1EC3">
              <w:trPr>
                <w:trHeight w:val="237"/>
              </w:trPr>
              <w:tc>
                <w:tcPr>
                  <w:tcW w:w="891" w:type="dxa"/>
                </w:tcPr>
                <w:p w14:paraId="242264DB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5683EC37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665636.75</w:t>
                  </w:r>
                </w:p>
              </w:tc>
              <w:tc>
                <w:tcPr>
                  <w:tcW w:w="1559" w:type="dxa"/>
                </w:tcPr>
                <w:p w14:paraId="1E09DED6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1323279.02</w:t>
                  </w:r>
                </w:p>
              </w:tc>
            </w:tr>
            <w:tr w:rsidR="00B95104" w:rsidRPr="0019057A" w14:paraId="4177B1D1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230AB4B0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6CC27C8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665635.77</w:t>
                  </w:r>
                </w:p>
              </w:tc>
              <w:tc>
                <w:tcPr>
                  <w:tcW w:w="1559" w:type="dxa"/>
                </w:tcPr>
                <w:p w14:paraId="7C2F666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1323269.31</w:t>
                  </w:r>
                </w:p>
              </w:tc>
            </w:tr>
            <w:tr w:rsidR="00B95104" w:rsidRPr="0019057A" w14:paraId="0FF9DB0B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27ED6E47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5AAC5AFB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665655.33</w:t>
                  </w:r>
                </w:p>
              </w:tc>
              <w:tc>
                <w:tcPr>
                  <w:tcW w:w="1559" w:type="dxa"/>
                </w:tcPr>
                <w:p w14:paraId="212B2A13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1323266.92</w:t>
                  </w:r>
                </w:p>
              </w:tc>
            </w:tr>
            <w:tr w:rsidR="00B95104" w:rsidRPr="0019057A" w14:paraId="2222C011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7F54FB0D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7A301B8E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665658.55</w:t>
                  </w:r>
                </w:p>
              </w:tc>
              <w:tc>
                <w:tcPr>
                  <w:tcW w:w="1559" w:type="dxa"/>
                </w:tcPr>
                <w:p w14:paraId="229DFDEA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1323283.59</w:t>
                  </w:r>
                </w:p>
              </w:tc>
            </w:tr>
            <w:tr w:rsidR="00B95104" w:rsidRPr="0019057A" w14:paraId="6BC17871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2A2F1FA6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559" w:type="dxa"/>
                </w:tcPr>
                <w:p w14:paraId="6CDDE41E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665679.61</w:t>
                  </w:r>
                </w:p>
              </w:tc>
              <w:tc>
                <w:tcPr>
                  <w:tcW w:w="1559" w:type="dxa"/>
                </w:tcPr>
                <w:p w14:paraId="17853150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1323286.50</w:t>
                  </w:r>
                </w:p>
              </w:tc>
            </w:tr>
            <w:tr w:rsidR="00B95104" w:rsidRPr="0019057A" w14:paraId="72E4D0EB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78367199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5BB0DFCF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2B86F153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</w:tbl>
          <w:p w14:paraId="4F2FCA6C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77755F3B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CD35E01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C344C2">
              <w:rPr>
                <w:rFonts w:ascii="Times New Roman" w:hAnsi="Times New Roman" w:cs="Times New Roman"/>
              </w:rPr>
              <w:t>Нестационарные объекты, указанные в пункте 21 перечня видов,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утверждённого постановлением Правительства РФ от 3 декабря 2014 года № 1300.</w:t>
            </w:r>
          </w:p>
        </w:tc>
        <w:tc>
          <w:tcPr>
            <w:tcW w:w="1629" w:type="dxa"/>
            <w:vAlign w:val="center"/>
          </w:tcPr>
          <w:p w14:paraId="03CA4B12" w14:textId="77777777" w:rsidR="00B95104" w:rsidRPr="004B1FEE" w:rsidRDefault="00B95104" w:rsidP="005B1E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5BBD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23</w:t>
            </w:r>
            <w:r w:rsidRPr="004A0975">
              <w:rPr>
                <w:rFonts w:ascii="Times New Roman" w:hAnsi="Times New Roman" w:cs="Times New Roman"/>
              </w:rPr>
              <w:t xml:space="preserve"> кв.м</w:t>
            </w:r>
            <w:r w:rsidRPr="005A72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14:paraId="02AEAB03" w14:textId="77777777" w:rsidR="00B95104" w:rsidRPr="00D82E40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D82E40">
              <w:rPr>
                <w:rFonts w:ascii="Times New Roman" w:hAnsi="Times New Roman" w:cs="Times New Roman"/>
              </w:rPr>
              <w:t>Пляж</w:t>
            </w:r>
          </w:p>
          <w:p w14:paraId="01E351C8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D82E40">
              <w:rPr>
                <w:rFonts w:ascii="Times New Roman" w:hAnsi="Times New Roman" w:cs="Times New Roman"/>
              </w:rPr>
              <w:t xml:space="preserve">(услуги пляжей)  </w:t>
            </w:r>
          </w:p>
        </w:tc>
        <w:tc>
          <w:tcPr>
            <w:tcW w:w="2121" w:type="dxa"/>
            <w:vAlign w:val="center"/>
          </w:tcPr>
          <w:p w14:paraId="08C52846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ГОСТ Р 55698-2013</w:t>
            </w:r>
          </w:p>
          <w:p w14:paraId="0EA6BBE7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«Туристские услуги.</w:t>
            </w:r>
          </w:p>
          <w:p w14:paraId="2D833ACB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Услуги пляжей.</w:t>
            </w:r>
          </w:p>
          <w:p w14:paraId="1E735608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Общие требования», утвержденный приказом Федерального агентства по техническому регулированию и метрологии от 08 ноября 2013 г. № 1345-ст,</w:t>
            </w:r>
          </w:p>
          <w:p w14:paraId="49B841D4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методические</w:t>
            </w:r>
          </w:p>
          <w:p w14:paraId="3CC24273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рекомендации (стандарт) по организации пляжного отдыха</w:t>
            </w:r>
          </w:p>
          <w:p w14:paraId="037C06DB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в Краснодарском крае, утверждённых</w:t>
            </w:r>
          </w:p>
          <w:p w14:paraId="481FA134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приказ министерства курортов,</w:t>
            </w:r>
          </w:p>
          <w:p w14:paraId="007810BA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туризма и олимпийского наследия Краснодарского края</w:t>
            </w:r>
          </w:p>
          <w:p w14:paraId="192651F7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от 19 апреля 2021 года. № 65</w:t>
            </w:r>
          </w:p>
        </w:tc>
        <w:tc>
          <w:tcPr>
            <w:tcW w:w="1494" w:type="dxa"/>
            <w:vAlign w:val="center"/>
          </w:tcPr>
          <w:p w14:paraId="6E233284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230BC9">
              <w:rPr>
                <w:rFonts w:ascii="Times New Roman" w:hAnsi="Times New Roman" w:cs="Times New Roman"/>
              </w:rPr>
              <w:t>Базовый</w:t>
            </w:r>
          </w:p>
        </w:tc>
      </w:tr>
      <w:tr w:rsidR="00B95104" w:rsidRPr="0019057A" w14:paraId="7DD1ADDD" w14:textId="77777777" w:rsidTr="005B1EC3">
        <w:trPr>
          <w:trHeight w:val="5408"/>
          <w:jc w:val="center"/>
        </w:trPr>
        <w:tc>
          <w:tcPr>
            <w:tcW w:w="822" w:type="dxa"/>
            <w:vAlign w:val="center"/>
          </w:tcPr>
          <w:p w14:paraId="15F458DE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324" w:type="dxa"/>
          </w:tcPr>
          <w:p w14:paraId="5A01FD63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E95C7E">
              <w:rPr>
                <w:rFonts w:ascii="Times New Roman" w:hAnsi="Times New Roman" w:cs="Times New Roman"/>
              </w:rPr>
              <w:t xml:space="preserve">Краснодарский край, Ейский район,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E95C7E">
              <w:rPr>
                <w:rFonts w:ascii="Times New Roman" w:hAnsi="Times New Roman" w:cs="Times New Roman"/>
              </w:rPr>
              <w:t>г. Ейск, в районе земельных участков по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C7E">
              <w:rPr>
                <w:rFonts w:ascii="Times New Roman" w:hAnsi="Times New Roman" w:cs="Times New Roman"/>
              </w:rPr>
              <w:t>Осводовский, 5, пер. Осводовский, 7, на побережье Ейского лимана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9629669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7630ECA5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 xml:space="preserve">Кадастровый номер квартала: </w:t>
            </w:r>
            <w:r w:rsidRPr="00E95C7E">
              <w:rPr>
                <w:rFonts w:ascii="Times New Roman" w:hAnsi="Times New Roman" w:cs="Times New Roman"/>
              </w:rPr>
              <w:t>23:42:0103006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DF3601D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p w14:paraId="0CBB2137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 w:rsidRPr="0019057A">
              <w:rPr>
                <w:rFonts w:ascii="Times New Roman" w:hAnsi="Times New Roman" w:cs="Times New Roman"/>
              </w:rPr>
              <w:t>Координаты в системе МСК-23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1F5E4F2" w14:textId="77777777" w:rsidR="00B95104" w:rsidRPr="0019057A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4009" w:type="dxa"/>
              <w:tblLayout w:type="fixed"/>
              <w:tblLook w:val="04A0" w:firstRow="1" w:lastRow="0" w:firstColumn="1" w:lastColumn="0" w:noHBand="0" w:noVBand="1"/>
            </w:tblPr>
            <w:tblGrid>
              <w:gridCol w:w="891"/>
              <w:gridCol w:w="1559"/>
              <w:gridCol w:w="1559"/>
            </w:tblGrid>
            <w:tr w:rsidR="00B95104" w:rsidRPr="0019057A" w14:paraId="32983C4E" w14:textId="77777777" w:rsidTr="005B1EC3">
              <w:trPr>
                <w:trHeight w:val="432"/>
              </w:trPr>
              <w:tc>
                <w:tcPr>
                  <w:tcW w:w="891" w:type="dxa"/>
                </w:tcPr>
                <w:p w14:paraId="515CC099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№ точки</w:t>
                  </w:r>
                </w:p>
              </w:tc>
              <w:tc>
                <w:tcPr>
                  <w:tcW w:w="1559" w:type="dxa"/>
                </w:tcPr>
                <w:p w14:paraId="6E559F9F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65D99923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559" w:type="dxa"/>
                </w:tcPr>
                <w:p w14:paraId="67D4AFA6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</w:rPr>
                    <w:t>координата</w:t>
                  </w:r>
                </w:p>
                <w:p w14:paraId="65636EA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9057A">
                    <w:rPr>
                      <w:rFonts w:ascii="Times New Roman" w:hAnsi="Times New Roman" w:cs="Times New Roman"/>
                      <w:lang w:val="en-US"/>
                    </w:rPr>
                    <w:t>Y</w:t>
                  </w:r>
                </w:p>
              </w:tc>
            </w:tr>
            <w:tr w:rsidR="00B95104" w:rsidRPr="0019057A" w14:paraId="65A65F96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154E550E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7921AFF5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1C683AD9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  <w:tr w:rsidR="00B95104" w:rsidRPr="0019057A" w14:paraId="38CBAEFD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3AADE5A5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3C4FB0DA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665639.43</w:t>
                  </w:r>
                </w:p>
              </w:tc>
              <w:tc>
                <w:tcPr>
                  <w:tcW w:w="1559" w:type="dxa"/>
                </w:tcPr>
                <w:p w14:paraId="584060BA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1323305.53</w:t>
                  </w:r>
                </w:p>
              </w:tc>
            </w:tr>
            <w:tr w:rsidR="00B95104" w:rsidRPr="0019057A" w14:paraId="17DAF691" w14:textId="77777777" w:rsidTr="005B1EC3">
              <w:trPr>
                <w:trHeight w:val="237"/>
              </w:trPr>
              <w:tc>
                <w:tcPr>
                  <w:tcW w:w="891" w:type="dxa"/>
                </w:tcPr>
                <w:p w14:paraId="7904FD91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4F80A5D3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665636.75</w:t>
                  </w:r>
                </w:p>
              </w:tc>
              <w:tc>
                <w:tcPr>
                  <w:tcW w:w="1559" w:type="dxa"/>
                </w:tcPr>
                <w:p w14:paraId="15667D20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1323279.02</w:t>
                  </w:r>
                </w:p>
              </w:tc>
            </w:tr>
            <w:tr w:rsidR="00B95104" w:rsidRPr="0019057A" w14:paraId="2CF0A038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4631C628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7E8BD02F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665635.77</w:t>
                  </w:r>
                </w:p>
              </w:tc>
              <w:tc>
                <w:tcPr>
                  <w:tcW w:w="1559" w:type="dxa"/>
                </w:tcPr>
                <w:p w14:paraId="54BE8B3E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1323269.31</w:t>
                  </w:r>
                </w:p>
              </w:tc>
            </w:tr>
            <w:tr w:rsidR="00B95104" w:rsidRPr="0019057A" w14:paraId="5E40C320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263F3DE4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63361A7C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665655.33</w:t>
                  </w:r>
                </w:p>
              </w:tc>
              <w:tc>
                <w:tcPr>
                  <w:tcW w:w="1559" w:type="dxa"/>
                </w:tcPr>
                <w:p w14:paraId="2DA2EBE7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1323266.92</w:t>
                  </w:r>
                </w:p>
              </w:tc>
            </w:tr>
            <w:tr w:rsidR="00B95104" w:rsidRPr="0019057A" w14:paraId="4A522646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758A8407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5DF805D7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665658.55</w:t>
                  </w:r>
                </w:p>
              </w:tc>
              <w:tc>
                <w:tcPr>
                  <w:tcW w:w="1559" w:type="dxa"/>
                </w:tcPr>
                <w:p w14:paraId="0F04E858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1323283.59</w:t>
                  </w:r>
                </w:p>
              </w:tc>
            </w:tr>
            <w:tr w:rsidR="00B95104" w:rsidRPr="0019057A" w14:paraId="6ACA984E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4C932F02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559" w:type="dxa"/>
                </w:tcPr>
                <w:p w14:paraId="457F48ED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665679.61</w:t>
                  </w:r>
                </w:p>
              </w:tc>
              <w:tc>
                <w:tcPr>
                  <w:tcW w:w="1559" w:type="dxa"/>
                </w:tcPr>
                <w:p w14:paraId="3F1D86D6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1323286.50</w:t>
                  </w:r>
                </w:p>
              </w:tc>
            </w:tr>
            <w:tr w:rsidR="00B95104" w:rsidRPr="0019057A" w14:paraId="4641A0E8" w14:textId="77777777" w:rsidTr="005B1EC3">
              <w:trPr>
                <w:trHeight w:val="260"/>
              </w:trPr>
              <w:tc>
                <w:tcPr>
                  <w:tcW w:w="891" w:type="dxa"/>
                </w:tcPr>
                <w:p w14:paraId="7941DCFF" w14:textId="77777777" w:rsidR="00B95104" w:rsidRPr="0019057A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6EC81BCB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665683.02</w:t>
                  </w:r>
                </w:p>
              </w:tc>
              <w:tc>
                <w:tcPr>
                  <w:tcW w:w="1559" w:type="dxa"/>
                </w:tcPr>
                <w:p w14:paraId="0DDF3003" w14:textId="77777777" w:rsidR="00B95104" w:rsidRPr="00125924" w:rsidRDefault="00B95104" w:rsidP="005B1EC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1323308.09</w:t>
                  </w:r>
                </w:p>
              </w:tc>
            </w:tr>
          </w:tbl>
          <w:p w14:paraId="5EC6B880" w14:textId="77777777" w:rsidR="00B95104" w:rsidRPr="00AE74E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8A0E6A3" w14:textId="77777777" w:rsidR="00B95104" w:rsidRPr="00DF24B0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Сезонные аттракционы, указанные</w:t>
            </w:r>
            <w:r w:rsidRPr="00C344C2">
              <w:rPr>
                <w:rFonts w:ascii="Times New Roman" w:hAnsi="Times New Roman" w:cs="Times New Roman"/>
              </w:rPr>
              <w:t xml:space="preserve"> в пункте 2</w:t>
            </w:r>
            <w:r>
              <w:rPr>
                <w:rFonts w:ascii="Times New Roman" w:hAnsi="Times New Roman" w:cs="Times New Roman"/>
              </w:rPr>
              <w:t>4</w:t>
            </w:r>
            <w:r w:rsidRPr="00C344C2">
              <w:rPr>
                <w:rFonts w:ascii="Times New Roman" w:hAnsi="Times New Roman" w:cs="Times New Roman"/>
              </w:rPr>
              <w:t xml:space="preserve"> перечня видов,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утверждённого постановлением Правительства РФ от 3 декабря 2014 года № 130</w:t>
            </w:r>
            <w:r w:rsidRPr="00DF24B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, в количестве 1 шт. </w:t>
            </w:r>
          </w:p>
        </w:tc>
        <w:tc>
          <w:tcPr>
            <w:tcW w:w="1629" w:type="dxa"/>
            <w:vAlign w:val="center"/>
          </w:tcPr>
          <w:p w14:paraId="1FBCB06B" w14:textId="77777777" w:rsidR="00B95104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 кв.м./</w:t>
            </w:r>
          </w:p>
          <w:p w14:paraId="24C8AB00" w14:textId="77777777" w:rsidR="00B95104" w:rsidRPr="004A097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кв.м.</w:t>
            </w:r>
          </w:p>
        </w:tc>
        <w:tc>
          <w:tcPr>
            <w:tcW w:w="1560" w:type="dxa"/>
            <w:vAlign w:val="center"/>
          </w:tcPr>
          <w:p w14:paraId="4154E655" w14:textId="77777777" w:rsidR="00B95104" w:rsidRPr="00B66FE5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 (</w:t>
            </w:r>
            <w:r w:rsidRPr="00EF434D">
              <w:rPr>
                <w:rFonts w:ascii="Times New Roman" w:hAnsi="Times New Roman" w:cs="Times New Roman"/>
              </w:rPr>
              <w:t>услуги по организации развлечений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1" w:type="dxa"/>
            <w:vAlign w:val="center"/>
          </w:tcPr>
          <w:p w14:paraId="711521B8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4" w:type="dxa"/>
            <w:vAlign w:val="center"/>
          </w:tcPr>
          <w:p w14:paraId="52BB7DB0" w14:textId="77777777" w:rsidR="00B95104" w:rsidRPr="00230BC9" w:rsidRDefault="00B95104" w:rsidP="005B1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326B223A" w14:textId="530CE775" w:rsidR="00B95104" w:rsidRDefault="00B95104" w:rsidP="0052132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184BEC" w14:textId="0C255D1A" w:rsidR="00B95104" w:rsidRDefault="00B95104" w:rsidP="0052132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71630C" w14:textId="68F18A77" w:rsidR="00B95104" w:rsidRDefault="00B95104" w:rsidP="0052132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59DF89" w14:textId="77777777" w:rsidR="00B95104" w:rsidRPr="00521320" w:rsidRDefault="00B95104" w:rsidP="00521320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8DE008" w14:textId="68035321" w:rsidR="00521320" w:rsidRDefault="00521320" w:rsidP="002313CA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D81FB52" wp14:editId="5F639AA5">
            <wp:extent cx="8654415" cy="5105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41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CDE18" w14:textId="4D18015C" w:rsidR="00CB2A65" w:rsidRPr="00CB2A65" w:rsidRDefault="003504BE" w:rsidP="00CB2A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B2A65" w:rsidRPr="00CB2A65">
        <w:rPr>
          <w:rFonts w:ascii="Times New Roman" w:hAnsi="Times New Roman" w:cs="Times New Roman"/>
          <w:sz w:val="28"/>
          <w:szCs w:val="28"/>
        </w:rPr>
        <w:t xml:space="preserve">ачальник отдела торговли и курортов </w:t>
      </w:r>
    </w:p>
    <w:p w14:paraId="1A212BD1" w14:textId="77777777" w:rsidR="00CB2A65" w:rsidRPr="00CB2A65" w:rsidRDefault="00CB2A65" w:rsidP="00CB2A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2A65">
        <w:rPr>
          <w:rFonts w:ascii="Times New Roman" w:hAnsi="Times New Roman" w:cs="Times New Roman"/>
          <w:sz w:val="28"/>
          <w:szCs w:val="28"/>
        </w:rPr>
        <w:t xml:space="preserve">администрации Ейского городского поселения </w:t>
      </w:r>
    </w:p>
    <w:p w14:paraId="5796BC19" w14:textId="7F6D7BA6" w:rsidR="0086395E" w:rsidRPr="00274EC7" w:rsidRDefault="00CB2A65" w:rsidP="00521320">
      <w:pPr>
        <w:spacing w:after="0"/>
        <w:rPr>
          <w:sz w:val="2"/>
        </w:rPr>
      </w:pPr>
      <w:r w:rsidRPr="00CB2A65">
        <w:rPr>
          <w:rFonts w:ascii="Times New Roman" w:hAnsi="Times New Roman" w:cs="Times New Roman"/>
          <w:sz w:val="28"/>
          <w:szCs w:val="28"/>
        </w:rPr>
        <w:t xml:space="preserve">Ейского района </w:t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</w:r>
      <w:r w:rsidRPr="00CB2A65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3A35A8">
        <w:rPr>
          <w:rFonts w:ascii="Times New Roman" w:hAnsi="Times New Roman" w:cs="Times New Roman"/>
          <w:sz w:val="28"/>
          <w:szCs w:val="28"/>
        </w:rPr>
        <w:t>М.Н. Середа</w:t>
      </w:r>
    </w:p>
    <w:p w14:paraId="42CFE800" w14:textId="16E1E8EF" w:rsidR="00CA3568" w:rsidRPr="00DE008E" w:rsidRDefault="00CA3568" w:rsidP="00CA35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A3568" w:rsidRPr="00DE008E" w:rsidSect="00CE004C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1E662" w14:textId="77777777" w:rsidR="00043F36" w:rsidRDefault="00043F36" w:rsidP="00487C67">
      <w:pPr>
        <w:spacing w:after="0" w:line="240" w:lineRule="auto"/>
      </w:pPr>
      <w:r>
        <w:separator/>
      </w:r>
    </w:p>
  </w:endnote>
  <w:endnote w:type="continuationSeparator" w:id="0">
    <w:p w14:paraId="3A3573E4" w14:textId="77777777" w:rsidR="00043F36" w:rsidRDefault="00043F36" w:rsidP="0048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8BB6" w14:textId="77777777" w:rsidR="00043F36" w:rsidRDefault="00043F36" w:rsidP="00487C67">
      <w:pPr>
        <w:spacing w:after="0" w:line="240" w:lineRule="auto"/>
      </w:pPr>
      <w:r>
        <w:separator/>
      </w:r>
    </w:p>
  </w:footnote>
  <w:footnote w:type="continuationSeparator" w:id="0">
    <w:p w14:paraId="0933FF4A" w14:textId="77777777" w:rsidR="00043F36" w:rsidRDefault="00043F36" w:rsidP="0048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CBD7" w14:textId="77777777" w:rsidR="00E177E2" w:rsidRDefault="00E177E2" w:rsidP="008A427D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992B" w14:textId="77777777" w:rsidR="00E177E2" w:rsidRPr="00492593" w:rsidRDefault="00E177E2" w:rsidP="008A427D">
    <w:pPr>
      <w:pStyle w:val="a6"/>
      <w:jc w:val="center"/>
      <w:rPr>
        <w:color w:val="FFFFFF" w:themeColor="background1"/>
      </w:rPr>
    </w:pPr>
    <w:r w:rsidRPr="00492593">
      <w:rPr>
        <w:color w:val="FFFFFF" w:themeColor="background1"/>
      </w:rPr>
      <w:t>28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F34"/>
    <w:rsid w:val="00021FB7"/>
    <w:rsid w:val="00032161"/>
    <w:rsid w:val="0004095D"/>
    <w:rsid w:val="00043ED3"/>
    <w:rsid w:val="00043F36"/>
    <w:rsid w:val="00047DBF"/>
    <w:rsid w:val="000815FE"/>
    <w:rsid w:val="00087B7C"/>
    <w:rsid w:val="00092ABF"/>
    <w:rsid w:val="00094367"/>
    <w:rsid w:val="000A0424"/>
    <w:rsid w:val="000A7E9D"/>
    <w:rsid w:val="000B12B8"/>
    <w:rsid w:val="000B1FD1"/>
    <w:rsid w:val="000B6D77"/>
    <w:rsid w:val="000E08B7"/>
    <w:rsid w:val="000E5685"/>
    <w:rsid w:val="000E62C9"/>
    <w:rsid w:val="00106399"/>
    <w:rsid w:val="001123CC"/>
    <w:rsid w:val="001275C4"/>
    <w:rsid w:val="00133326"/>
    <w:rsid w:val="00140006"/>
    <w:rsid w:val="001425E8"/>
    <w:rsid w:val="001625FD"/>
    <w:rsid w:val="00167F52"/>
    <w:rsid w:val="00183096"/>
    <w:rsid w:val="001830FB"/>
    <w:rsid w:val="0018370C"/>
    <w:rsid w:val="00185183"/>
    <w:rsid w:val="00193164"/>
    <w:rsid w:val="001A3850"/>
    <w:rsid w:val="001C2122"/>
    <w:rsid w:val="001C33E0"/>
    <w:rsid w:val="001D461C"/>
    <w:rsid w:val="001D4C16"/>
    <w:rsid w:val="001E24A5"/>
    <w:rsid w:val="001F1223"/>
    <w:rsid w:val="001F37E8"/>
    <w:rsid w:val="00200CEE"/>
    <w:rsid w:val="002100B1"/>
    <w:rsid w:val="002244A7"/>
    <w:rsid w:val="002313CA"/>
    <w:rsid w:val="0023143D"/>
    <w:rsid w:val="002350B0"/>
    <w:rsid w:val="0024623B"/>
    <w:rsid w:val="00265377"/>
    <w:rsid w:val="00275D30"/>
    <w:rsid w:val="002838BA"/>
    <w:rsid w:val="00291F69"/>
    <w:rsid w:val="00292470"/>
    <w:rsid w:val="0029436A"/>
    <w:rsid w:val="00297F26"/>
    <w:rsid w:val="002A4640"/>
    <w:rsid w:val="002B7EBA"/>
    <w:rsid w:val="002C363E"/>
    <w:rsid w:val="002C619B"/>
    <w:rsid w:val="002C6975"/>
    <w:rsid w:val="002C7C61"/>
    <w:rsid w:val="002E30BD"/>
    <w:rsid w:val="00312684"/>
    <w:rsid w:val="00316E59"/>
    <w:rsid w:val="00336BD4"/>
    <w:rsid w:val="003371F3"/>
    <w:rsid w:val="00345879"/>
    <w:rsid w:val="00347425"/>
    <w:rsid w:val="003504BE"/>
    <w:rsid w:val="00362281"/>
    <w:rsid w:val="00363A93"/>
    <w:rsid w:val="00366653"/>
    <w:rsid w:val="0039554F"/>
    <w:rsid w:val="003A343C"/>
    <w:rsid w:val="003A35A8"/>
    <w:rsid w:val="003A5044"/>
    <w:rsid w:val="003B41C9"/>
    <w:rsid w:val="003B540D"/>
    <w:rsid w:val="003C1AC4"/>
    <w:rsid w:val="003C589E"/>
    <w:rsid w:val="003C71C2"/>
    <w:rsid w:val="003C79DC"/>
    <w:rsid w:val="003D1598"/>
    <w:rsid w:val="003D3162"/>
    <w:rsid w:val="003E01BA"/>
    <w:rsid w:val="003F5E76"/>
    <w:rsid w:val="004009B1"/>
    <w:rsid w:val="0040186F"/>
    <w:rsid w:val="0041006B"/>
    <w:rsid w:val="004103B2"/>
    <w:rsid w:val="00412B50"/>
    <w:rsid w:val="00414C4B"/>
    <w:rsid w:val="00423C9C"/>
    <w:rsid w:val="00423D46"/>
    <w:rsid w:val="004302A2"/>
    <w:rsid w:val="00440996"/>
    <w:rsid w:val="004614FD"/>
    <w:rsid w:val="004637C0"/>
    <w:rsid w:val="00463961"/>
    <w:rsid w:val="00463C8A"/>
    <w:rsid w:val="00465BB8"/>
    <w:rsid w:val="0048280A"/>
    <w:rsid w:val="00487C67"/>
    <w:rsid w:val="00490688"/>
    <w:rsid w:val="00492593"/>
    <w:rsid w:val="004A6145"/>
    <w:rsid w:val="004B3BD9"/>
    <w:rsid w:val="004B73E7"/>
    <w:rsid w:val="004C785A"/>
    <w:rsid w:val="004D0808"/>
    <w:rsid w:val="004D427B"/>
    <w:rsid w:val="004E0D11"/>
    <w:rsid w:val="005045DA"/>
    <w:rsid w:val="005050AE"/>
    <w:rsid w:val="0051658D"/>
    <w:rsid w:val="00521320"/>
    <w:rsid w:val="005327C9"/>
    <w:rsid w:val="00546363"/>
    <w:rsid w:val="00556378"/>
    <w:rsid w:val="005639A9"/>
    <w:rsid w:val="00566AFB"/>
    <w:rsid w:val="00577A76"/>
    <w:rsid w:val="005820FA"/>
    <w:rsid w:val="005A13FD"/>
    <w:rsid w:val="005B1989"/>
    <w:rsid w:val="005B6AEA"/>
    <w:rsid w:val="005C1650"/>
    <w:rsid w:val="005C77BB"/>
    <w:rsid w:val="005D2E51"/>
    <w:rsid w:val="005D2EE0"/>
    <w:rsid w:val="005D565D"/>
    <w:rsid w:val="005E04AA"/>
    <w:rsid w:val="005E646E"/>
    <w:rsid w:val="00600164"/>
    <w:rsid w:val="00603302"/>
    <w:rsid w:val="00605513"/>
    <w:rsid w:val="00612950"/>
    <w:rsid w:val="00615512"/>
    <w:rsid w:val="006217E9"/>
    <w:rsid w:val="00626B72"/>
    <w:rsid w:val="00631AA9"/>
    <w:rsid w:val="00636899"/>
    <w:rsid w:val="0064585C"/>
    <w:rsid w:val="006467E2"/>
    <w:rsid w:val="006503DB"/>
    <w:rsid w:val="0065390C"/>
    <w:rsid w:val="00654538"/>
    <w:rsid w:val="006565A4"/>
    <w:rsid w:val="00672234"/>
    <w:rsid w:val="00690A4B"/>
    <w:rsid w:val="0069218F"/>
    <w:rsid w:val="006941B3"/>
    <w:rsid w:val="006971A8"/>
    <w:rsid w:val="006A2C2E"/>
    <w:rsid w:val="006A3453"/>
    <w:rsid w:val="006A7F1B"/>
    <w:rsid w:val="006C674C"/>
    <w:rsid w:val="006C7D8D"/>
    <w:rsid w:val="006D0351"/>
    <w:rsid w:val="006D561C"/>
    <w:rsid w:val="006F0F49"/>
    <w:rsid w:val="006F3160"/>
    <w:rsid w:val="00705C89"/>
    <w:rsid w:val="0071055D"/>
    <w:rsid w:val="00715E27"/>
    <w:rsid w:val="00726B59"/>
    <w:rsid w:val="00734F46"/>
    <w:rsid w:val="00735F59"/>
    <w:rsid w:val="0073700B"/>
    <w:rsid w:val="007413BC"/>
    <w:rsid w:val="007468CF"/>
    <w:rsid w:val="0075361F"/>
    <w:rsid w:val="007557DA"/>
    <w:rsid w:val="00770282"/>
    <w:rsid w:val="0078232B"/>
    <w:rsid w:val="00787504"/>
    <w:rsid w:val="007921AC"/>
    <w:rsid w:val="007A3651"/>
    <w:rsid w:val="007B0B7A"/>
    <w:rsid w:val="007B53DA"/>
    <w:rsid w:val="007C4163"/>
    <w:rsid w:val="007C468C"/>
    <w:rsid w:val="007C4953"/>
    <w:rsid w:val="007C5B30"/>
    <w:rsid w:val="007C64F3"/>
    <w:rsid w:val="007D33F4"/>
    <w:rsid w:val="00803C31"/>
    <w:rsid w:val="008218AD"/>
    <w:rsid w:val="00821C1F"/>
    <w:rsid w:val="008223F3"/>
    <w:rsid w:val="008229E5"/>
    <w:rsid w:val="008255F8"/>
    <w:rsid w:val="0082723F"/>
    <w:rsid w:val="008401CC"/>
    <w:rsid w:val="00846A6B"/>
    <w:rsid w:val="00850E8C"/>
    <w:rsid w:val="0086395E"/>
    <w:rsid w:val="00892209"/>
    <w:rsid w:val="008960CC"/>
    <w:rsid w:val="008A34F6"/>
    <w:rsid w:val="008A427D"/>
    <w:rsid w:val="008A4AAF"/>
    <w:rsid w:val="008C5B2A"/>
    <w:rsid w:val="008E007D"/>
    <w:rsid w:val="008F372C"/>
    <w:rsid w:val="008F6677"/>
    <w:rsid w:val="00900D4F"/>
    <w:rsid w:val="00902D99"/>
    <w:rsid w:val="009142C4"/>
    <w:rsid w:val="00917177"/>
    <w:rsid w:val="00931884"/>
    <w:rsid w:val="00932763"/>
    <w:rsid w:val="00953D11"/>
    <w:rsid w:val="00967F8B"/>
    <w:rsid w:val="00971373"/>
    <w:rsid w:val="0098215A"/>
    <w:rsid w:val="009823C0"/>
    <w:rsid w:val="009B08AC"/>
    <w:rsid w:val="009B34F1"/>
    <w:rsid w:val="009B6038"/>
    <w:rsid w:val="009B7F34"/>
    <w:rsid w:val="009D063F"/>
    <w:rsid w:val="009E4776"/>
    <w:rsid w:val="009F66F5"/>
    <w:rsid w:val="009F7D12"/>
    <w:rsid w:val="00A014CC"/>
    <w:rsid w:val="00A228DC"/>
    <w:rsid w:val="00A34FEE"/>
    <w:rsid w:val="00A455AC"/>
    <w:rsid w:val="00A51C44"/>
    <w:rsid w:val="00A55D0B"/>
    <w:rsid w:val="00A667E7"/>
    <w:rsid w:val="00A67E00"/>
    <w:rsid w:val="00A846C6"/>
    <w:rsid w:val="00A8788A"/>
    <w:rsid w:val="00A96E1F"/>
    <w:rsid w:val="00AD3380"/>
    <w:rsid w:val="00AD34F1"/>
    <w:rsid w:val="00AF4085"/>
    <w:rsid w:val="00B04126"/>
    <w:rsid w:val="00B12AB3"/>
    <w:rsid w:val="00B17F52"/>
    <w:rsid w:val="00B21A42"/>
    <w:rsid w:val="00B27704"/>
    <w:rsid w:val="00B36E78"/>
    <w:rsid w:val="00B41728"/>
    <w:rsid w:val="00B42904"/>
    <w:rsid w:val="00B44A05"/>
    <w:rsid w:val="00B56998"/>
    <w:rsid w:val="00B75588"/>
    <w:rsid w:val="00B75E9C"/>
    <w:rsid w:val="00B808B0"/>
    <w:rsid w:val="00B90DCF"/>
    <w:rsid w:val="00B95104"/>
    <w:rsid w:val="00B97201"/>
    <w:rsid w:val="00BA4EAD"/>
    <w:rsid w:val="00BA7975"/>
    <w:rsid w:val="00BB032D"/>
    <w:rsid w:val="00BB0562"/>
    <w:rsid w:val="00BB2573"/>
    <w:rsid w:val="00BB3FF2"/>
    <w:rsid w:val="00BB73EE"/>
    <w:rsid w:val="00BC091A"/>
    <w:rsid w:val="00BD7B4A"/>
    <w:rsid w:val="00BD7F5C"/>
    <w:rsid w:val="00BE410E"/>
    <w:rsid w:val="00BE556F"/>
    <w:rsid w:val="00C07BB3"/>
    <w:rsid w:val="00C26361"/>
    <w:rsid w:val="00C30453"/>
    <w:rsid w:val="00C3629D"/>
    <w:rsid w:val="00C46C3A"/>
    <w:rsid w:val="00C51592"/>
    <w:rsid w:val="00C5554B"/>
    <w:rsid w:val="00C56C76"/>
    <w:rsid w:val="00C703A0"/>
    <w:rsid w:val="00C72B83"/>
    <w:rsid w:val="00C92F45"/>
    <w:rsid w:val="00C92FD8"/>
    <w:rsid w:val="00C93E0A"/>
    <w:rsid w:val="00CA3568"/>
    <w:rsid w:val="00CA3E82"/>
    <w:rsid w:val="00CA4545"/>
    <w:rsid w:val="00CA7703"/>
    <w:rsid w:val="00CB2A65"/>
    <w:rsid w:val="00CB5FB2"/>
    <w:rsid w:val="00CC2992"/>
    <w:rsid w:val="00CC6BD2"/>
    <w:rsid w:val="00CD2389"/>
    <w:rsid w:val="00CD36B7"/>
    <w:rsid w:val="00CE004C"/>
    <w:rsid w:val="00CE4909"/>
    <w:rsid w:val="00D1119B"/>
    <w:rsid w:val="00D14777"/>
    <w:rsid w:val="00D2209F"/>
    <w:rsid w:val="00D22A1D"/>
    <w:rsid w:val="00D24884"/>
    <w:rsid w:val="00D27FDF"/>
    <w:rsid w:val="00D33D0C"/>
    <w:rsid w:val="00D51A3E"/>
    <w:rsid w:val="00D51EB0"/>
    <w:rsid w:val="00D61265"/>
    <w:rsid w:val="00D812AC"/>
    <w:rsid w:val="00D95E5D"/>
    <w:rsid w:val="00DA5592"/>
    <w:rsid w:val="00DA6FEB"/>
    <w:rsid w:val="00DB2B7E"/>
    <w:rsid w:val="00DC35B3"/>
    <w:rsid w:val="00DC35EB"/>
    <w:rsid w:val="00DC5353"/>
    <w:rsid w:val="00DC6DA7"/>
    <w:rsid w:val="00DD0575"/>
    <w:rsid w:val="00DD7E86"/>
    <w:rsid w:val="00DE008E"/>
    <w:rsid w:val="00DE5DD2"/>
    <w:rsid w:val="00DF6FA4"/>
    <w:rsid w:val="00E01520"/>
    <w:rsid w:val="00E03A65"/>
    <w:rsid w:val="00E07106"/>
    <w:rsid w:val="00E1335F"/>
    <w:rsid w:val="00E177E2"/>
    <w:rsid w:val="00E24DD8"/>
    <w:rsid w:val="00E27461"/>
    <w:rsid w:val="00E4322A"/>
    <w:rsid w:val="00E4639F"/>
    <w:rsid w:val="00E67F59"/>
    <w:rsid w:val="00E71E21"/>
    <w:rsid w:val="00E74D03"/>
    <w:rsid w:val="00E75552"/>
    <w:rsid w:val="00E75C9E"/>
    <w:rsid w:val="00E76FB6"/>
    <w:rsid w:val="00E81760"/>
    <w:rsid w:val="00E91794"/>
    <w:rsid w:val="00E93F99"/>
    <w:rsid w:val="00EA1231"/>
    <w:rsid w:val="00EB3B07"/>
    <w:rsid w:val="00EC09A3"/>
    <w:rsid w:val="00EF0577"/>
    <w:rsid w:val="00EF3205"/>
    <w:rsid w:val="00EF4C76"/>
    <w:rsid w:val="00EF7306"/>
    <w:rsid w:val="00F21B8A"/>
    <w:rsid w:val="00F2234A"/>
    <w:rsid w:val="00F23A6C"/>
    <w:rsid w:val="00F24C9A"/>
    <w:rsid w:val="00F34A46"/>
    <w:rsid w:val="00F362EC"/>
    <w:rsid w:val="00F42C6F"/>
    <w:rsid w:val="00F55CD4"/>
    <w:rsid w:val="00F60439"/>
    <w:rsid w:val="00F7718A"/>
    <w:rsid w:val="00F83081"/>
    <w:rsid w:val="00F836FC"/>
    <w:rsid w:val="00F861CB"/>
    <w:rsid w:val="00FA30E6"/>
    <w:rsid w:val="00FA61E2"/>
    <w:rsid w:val="00FB4825"/>
    <w:rsid w:val="00FC02AE"/>
    <w:rsid w:val="00FC2B3E"/>
    <w:rsid w:val="00FC36D4"/>
    <w:rsid w:val="00FC7888"/>
    <w:rsid w:val="00FD3410"/>
    <w:rsid w:val="00FD67BC"/>
    <w:rsid w:val="00FE0B75"/>
    <w:rsid w:val="00FE2C68"/>
    <w:rsid w:val="00FE3207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0F3423"/>
  <w15:docId w15:val="{66C56252-4C4A-4830-B7BE-E946FB0E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F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02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87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7C67"/>
  </w:style>
  <w:style w:type="paragraph" w:styleId="a8">
    <w:name w:val="footer"/>
    <w:basedOn w:val="a"/>
    <w:link w:val="a9"/>
    <w:uiPriority w:val="99"/>
    <w:unhideWhenUsed/>
    <w:rsid w:val="00487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7C67"/>
  </w:style>
  <w:style w:type="table" w:customStyle="1" w:styleId="2">
    <w:name w:val="Сетка таблицы2"/>
    <w:basedOn w:val="a1"/>
    <w:next w:val="a3"/>
    <w:uiPriority w:val="59"/>
    <w:rsid w:val="00FC2B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E47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1DEE1-EFE3-4A01-919E-2569D8AB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User-22</dc:creator>
  <cp:lastModifiedBy>User131</cp:lastModifiedBy>
  <cp:revision>20</cp:revision>
  <cp:lastPrinted>2025-06-23T09:07:00Z</cp:lastPrinted>
  <dcterms:created xsi:type="dcterms:W3CDTF">2023-11-01T09:47:00Z</dcterms:created>
  <dcterms:modified xsi:type="dcterms:W3CDTF">2025-08-29T06:16:00Z</dcterms:modified>
</cp:coreProperties>
</file>