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477BA8F3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F2700F" w:rsidRPr="00F2700F">
        <w:t xml:space="preserve"> </w:t>
      </w:r>
      <w:r w:rsidR="00F2700F">
        <w:t>(</w:t>
      </w:r>
      <w:r w:rsidR="00F2700F" w:rsidRPr="00F2700F">
        <w:rPr>
          <w:rFonts w:ascii="Times New Roman" w:hAnsi="Times New Roman" w:cs="Times New Roman"/>
          <w:b/>
          <w:sz w:val="24"/>
          <w:szCs w:val="24"/>
        </w:rPr>
        <w:t>инвентарный номер ЕК0001182</w:t>
      </w:r>
      <w:r w:rsidR="00F2700F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43B6D945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2C1FEF">
        <w:rPr>
          <w:rFonts w:ascii="Times New Roman" w:hAnsi="Times New Roman" w:cs="Times New Roman"/>
          <w:sz w:val="24"/>
          <w:szCs w:val="24"/>
        </w:rPr>
        <w:t xml:space="preserve">КЛ-0,4 </w:t>
      </w:r>
      <w:proofErr w:type="spellStart"/>
      <w:r w:rsidR="002C1FE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C1FEF">
        <w:rPr>
          <w:rFonts w:ascii="Times New Roman" w:hAnsi="Times New Roman" w:cs="Times New Roman"/>
          <w:sz w:val="24"/>
          <w:szCs w:val="24"/>
        </w:rPr>
        <w:t xml:space="preserve"> от П-228 до ВРУ-4 ж/д ул. Красная 76/1 – пер. Абрикосовый 29/1 (1оч)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2C1FEF">
        <w:rPr>
          <w:rFonts w:ascii="Times New Roman" w:hAnsi="Times New Roman" w:cs="Times New Roman"/>
          <w:sz w:val="24"/>
          <w:szCs w:val="24"/>
        </w:rPr>
        <w:t>118</w:t>
      </w:r>
      <w:r w:rsidR="002F61C2">
        <w:rPr>
          <w:rFonts w:ascii="Times New Roman" w:hAnsi="Times New Roman" w:cs="Times New Roman"/>
          <w:sz w:val="24"/>
          <w:szCs w:val="24"/>
        </w:rPr>
        <w:t xml:space="preserve">2,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3684C5FC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C1FEF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39A46C46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2C1FEF">
              <w:rPr>
                <w:sz w:val="20"/>
                <w:szCs w:val="20"/>
              </w:rPr>
              <w:t>0302017:137</w:t>
            </w:r>
          </w:p>
        </w:tc>
        <w:tc>
          <w:tcPr>
            <w:tcW w:w="7874" w:type="dxa"/>
            <w:vAlign w:val="center"/>
          </w:tcPr>
          <w:p w14:paraId="72FEAEB0" w14:textId="0DDB6FEC" w:rsidR="007B2532" w:rsidRPr="00A3151A" w:rsidRDefault="002C1FEF" w:rsidP="002D4C05">
            <w:pPr>
              <w:rPr>
                <w:sz w:val="20"/>
                <w:szCs w:val="20"/>
              </w:rPr>
            </w:pPr>
            <w:r w:rsidRPr="002C1FEF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2C1FEF">
              <w:rPr>
                <w:sz w:val="20"/>
                <w:szCs w:val="20"/>
              </w:rPr>
              <w:t>Ейский</w:t>
            </w:r>
            <w:proofErr w:type="spellEnd"/>
            <w:r w:rsidRPr="002C1FEF">
              <w:rPr>
                <w:sz w:val="20"/>
                <w:szCs w:val="20"/>
              </w:rPr>
              <w:t xml:space="preserve">, </w:t>
            </w:r>
            <w:proofErr w:type="spellStart"/>
            <w:r w:rsidRPr="002C1FEF">
              <w:rPr>
                <w:sz w:val="20"/>
                <w:szCs w:val="20"/>
              </w:rPr>
              <w:t>Ейское</w:t>
            </w:r>
            <w:proofErr w:type="spellEnd"/>
            <w:r w:rsidRPr="002C1FEF">
              <w:rPr>
                <w:sz w:val="20"/>
                <w:szCs w:val="20"/>
              </w:rPr>
              <w:t xml:space="preserve"> городское поселение, г. Ейск, ул. </w:t>
            </w:r>
            <w:proofErr w:type="gramStart"/>
            <w:r w:rsidRPr="002C1FEF">
              <w:rPr>
                <w:sz w:val="20"/>
                <w:szCs w:val="20"/>
              </w:rPr>
              <w:t>Красная</w:t>
            </w:r>
            <w:proofErr w:type="gramEnd"/>
            <w:r w:rsidRPr="002C1FEF">
              <w:rPr>
                <w:sz w:val="20"/>
                <w:szCs w:val="20"/>
              </w:rPr>
              <w:t>, №76/1, угол улицы Абрикосовой, №29/1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3118E03C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2C1FEF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7F4A36DE" w14:textId="22D2B2B3" w:rsidR="008E0D13" w:rsidRPr="00A3151A" w:rsidRDefault="002C1FEF" w:rsidP="008E0D13">
            <w:pPr>
              <w:rPr>
                <w:sz w:val="20"/>
                <w:szCs w:val="20"/>
              </w:rPr>
            </w:pPr>
            <w:r w:rsidRPr="002C1FEF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2C1FEF">
              <w:rPr>
                <w:sz w:val="20"/>
                <w:szCs w:val="20"/>
              </w:rPr>
              <w:t>Ейский</w:t>
            </w:r>
            <w:proofErr w:type="spellEnd"/>
            <w:r w:rsidRPr="002C1FEF">
              <w:rPr>
                <w:sz w:val="20"/>
                <w:szCs w:val="20"/>
              </w:rPr>
              <w:t xml:space="preserve">, </w:t>
            </w:r>
            <w:proofErr w:type="spellStart"/>
            <w:r w:rsidRPr="002C1FEF">
              <w:rPr>
                <w:sz w:val="20"/>
                <w:szCs w:val="20"/>
              </w:rPr>
              <w:t>Ейское</w:t>
            </w:r>
            <w:proofErr w:type="spellEnd"/>
            <w:r w:rsidRPr="002C1FEF">
              <w:rPr>
                <w:sz w:val="20"/>
                <w:szCs w:val="20"/>
              </w:rPr>
              <w:t xml:space="preserve"> городское поселение, г. Ейск, ул. </w:t>
            </w:r>
            <w:proofErr w:type="gramStart"/>
            <w:r w:rsidRPr="002C1FEF">
              <w:rPr>
                <w:sz w:val="20"/>
                <w:szCs w:val="20"/>
              </w:rPr>
              <w:t>Красная</w:t>
            </w:r>
            <w:proofErr w:type="gramEnd"/>
            <w:r w:rsidRPr="002C1FEF">
              <w:rPr>
                <w:sz w:val="20"/>
                <w:szCs w:val="20"/>
              </w:rPr>
              <w:t>, №76/2, угол переулка Александровского, № 8.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 xml:space="preserve"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</w:t>
      </w:r>
      <w:proofErr w:type="gramStart"/>
      <w:r w:rsidRPr="008F2025">
        <w:t>с</w:t>
      </w:r>
      <w:proofErr w:type="gramEnd"/>
      <w:r w:rsidRPr="008F2025">
        <w:t xml:space="preserve">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26B07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C1FEF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2700F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62711-2BF3-4B19-9AE6-E39D0B3C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2026-09-22T13:57:00Z</dcterms:modified>
</cp:coreProperties>
</file>