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D559" w14:textId="77777777" w:rsidR="00620254" w:rsidRPr="00620254" w:rsidRDefault="00620254" w:rsidP="00620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254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14:paraId="4BDD87F4" w14:textId="57E02FDE" w:rsidR="00620254" w:rsidRPr="00620254" w:rsidRDefault="00620254" w:rsidP="00620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254">
        <w:rPr>
          <w:rFonts w:ascii="Times New Roman" w:hAnsi="Times New Roman" w:cs="Times New Roman"/>
          <w:b/>
          <w:sz w:val="26"/>
          <w:szCs w:val="26"/>
        </w:rPr>
        <w:t>по результатам антикоррупционной экспертизы проекта  постановления администрации Ейского городского поселения Ейского района</w:t>
      </w:r>
    </w:p>
    <w:p w14:paraId="0CB58691" w14:textId="2B17AEDF" w:rsidR="00620254" w:rsidRPr="00620254" w:rsidRDefault="00620254" w:rsidP="006202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254">
        <w:rPr>
          <w:rFonts w:ascii="Times New Roman" w:hAnsi="Times New Roman" w:cs="Times New Roman"/>
          <w:b/>
          <w:sz w:val="26"/>
          <w:szCs w:val="26"/>
        </w:rPr>
        <w:t>«О</w:t>
      </w:r>
      <w:r>
        <w:rPr>
          <w:rFonts w:ascii="Times New Roman" w:hAnsi="Times New Roman" w:cs="Times New Roman"/>
          <w:b/>
          <w:sz w:val="26"/>
          <w:szCs w:val="26"/>
        </w:rPr>
        <w:t xml:space="preserve">б утверждении Положения о порядке проведения </w:t>
      </w:r>
      <w:r w:rsidRPr="006202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антикоррупционной экспертизы муниципальных нормативных правовых актов  и проектов муниципальных нормативных правовых актов  администрации </w:t>
      </w:r>
      <w:r w:rsidRPr="00620254">
        <w:rPr>
          <w:rFonts w:ascii="Times New Roman" w:hAnsi="Times New Roman" w:cs="Times New Roman"/>
          <w:b/>
          <w:sz w:val="26"/>
          <w:szCs w:val="26"/>
        </w:rPr>
        <w:t>Ейского городского поселения Ейского района»</w:t>
      </w:r>
    </w:p>
    <w:p w14:paraId="2AF823DF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DD853F" w14:textId="1B528BD9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20254">
        <w:rPr>
          <w:rFonts w:ascii="Times New Roman" w:hAnsi="Times New Roman" w:cs="Times New Roman"/>
          <w:sz w:val="26"/>
          <w:szCs w:val="26"/>
        </w:rPr>
        <w:t>г.Ейск</w:t>
      </w:r>
      <w:proofErr w:type="spellEnd"/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  <w:t xml:space="preserve">                           от</w:t>
      </w:r>
      <w:r>
        <w:rPr>
          <w:rFonts w:ascii="Times New Roman" w:hAnsi="Times New Roman" w:cs="Times New Roman"/>
          <w:sz w:val="26"/>
          <w:szCs w:val="26"/>
        </w:rPr>
        <w:t xml:space="preserve"> 5 марта  2025 </w:t>
      </w:r>
      <w:r w:rsidRPr="00620254">
        <w:rPr>
          <w:rFonts w:ascii="Times New Roman" w:hAnsi="Times New Roman" w:cs="Times New Roman"/>
          <w:sz w:val="26"/>
          <w:szCs w:val="26"/>
        </w:rPr>
        <w:t xml:space="preserve">  года</w:t>
      </w:r>
    </w:p>
    <w:p w14:paraId="734DA28B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61947A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89C80A" w14:textId="3B0F3F5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0254">
        <w:rPr>
          <w:rFonts w:ascii="Times New Roman" w:hAnsi="Times New Roman" w:cs="Times New Roman"/>
          <w:sz w:val="26"/>
          <w:szCs w:val="26"/>
        </w:rPr>
        <w:tab/>
        <w:t xml:space="preserve">Правовым отделом администрации Ейского городского поселения Ейского района в соответствии с Федеральным </w:t>
      </w:r>
      <w:hyperlink r:id="rId4" w:history="1">
        <w:r w:rsidRPr="00620254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 w:rsidRPr="00620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 17  июля  </w:t>
      </w:r>
      <w:smartTag w:uri="urn:schemas-microsoft-com:office:smarttags" w:element="metricconverter">
        <w:smartTagPr>
          <w:attr w:name="ProductID" w:val="2009 г"/>
        </w:smartTagPr>
        <w:r w:rsidRPr="00620254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2009 г</w:t>
        </w:r>
      </w:smartTag>
      <w:r w:rsidRPr="00620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№ 172-ФЗ "Об антикоррупционной экспертизе  нормативных правовых актов и проектов нормативных правовых актов", </w:t>
      </w:r>
      <w:hyperlink r:id="rId5" w:history="1">
        <w:r w:rsidRPr="00620254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Методикой</w:t>
        </w:r>
      </w:hyperlink>
      <w:r w:rsidRPr="006202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проведения антикоррупционной   экспертизы   нормативных   правовых  актов   и   пр</w:t>
      </w:r>
      <w:r w:rsidRPr="00620254">
        <w:rPr>
          <w:rFonts w:ascii="Times New Roman" w:hAnsi="Times New Roman" w:cs="Times New Roman"/>
          <w:sz w:val="26"/>
          <w:szCs w:val="26"/>
        </w:rPr>
        <w:t xml:space="preserve">оектов нормативных   правовых  актов,  утвержденной  Постановлением  Правительства   Российской    Федерации  от  26  февраля  </w:t>
      </w:r>
      <w:smartTag w:uri="urn:schemas-microsoft-com:office:smarttags" w:element="metricconverter">
        <w:smartTagPr>
          <w:attr w:name="ProductID" w:val="2010 г"/>
        </w:smartTagPr>
        <w:r w:rsidRPr="00620254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Pr="00620254">
        <w:rPr>
          <w:rFonts w:ascii="Times New Roman" w:hAnsi="Times New Roman" w:cs="Times New Roman"/>
          <w:sz w:val="26"/>
          <w:szCs w:val="26"/>
        </w:rPr>
        <w:t xml:space="preserve">.  № 96, Положением  о порядке проведения антикоррупционной экспертизы муниципальных нормативных правовых актов и проектов муниципальных нормативных правовых актов Ейского городского поселения Ейского района, утвержденным постановлением администрации Ейского городского поселения Ейского района от 17 августа 2011 года № 365, проведена антикоррупционная </w:t>
      </w:r>
      <w:r w:rsidRPr="00620254">
        <w:rPr>
          <w:rFonts w:ascii="Times New Roman" w:hAnsi="Times New Roman" w:cs="Times New Roman"/>
          <w:b/>
          <w:bCs/>
          <w:sz w:val="26"/>
          <w:szCs w:val="26"/>
        </w:rPr>
        <w:t>э</w:t>
      </w:r>
      <w:r w:rsidRPr="00620254">
        <w:rPr>
          <w:rFonts w:ascii="Times New Roman" w:hAnsi="Times New Roman" w:cs="Times New Roman"/>
          <w:sz w:val="26"/>
          <w:szCs w:val="26"/>
        </w:rPr>
        <w:t xml:space="preserve">кспертиза </w:t>
      </w:r>
      <w:r w:rsidRPr="0062025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проекта постановления администрации Ейского городского поселения Ейского района </w:t>
      </w:r>
      <w:r w:rsidRPr="006202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20254"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 w:rsidRPr="00620254">
        <w:rPr>
          <w:rFonts w:ascii="Times New Roman" w:hAnsi="Times New Roman" w:cs="Times New Roman"/>
          <w:b/>
          <w:sz w:val="26"/>
          <w:szCs w:val="26"/>
          <w:u w:val="single"/>
        </w:rPr>
        <w:t>Об утверждении Положения о порядке проведения  антикоррупционной экспертизы муниципальных нормативных правовых актов  и проектов муниципальных нормативных правовых актов  администрации Ейского городского поселения Ейского района»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, </w:t>
      </w:r>
      <w:r w:rsidRPr="00620254">
        <w:rPr>
          <w:rFonts w:ascii="Times New Roman" w:hAnsi="Times New Roman" w:cs="Times New Roman"/>
          <w:bCs/>
          <w:sz w:val="26"/>
          <w:szCs w:val="26"/>
        </w:rPr>
        <w:t xml:space="preserve">(далее – Проект) </w:t>
      </w:r>
      <w:r w:rsidRPr="00620254">
        <w:rPr>
          <w:rFonts w:ascii="Times New Roman" w:hAnsi="Times New Roman" w:cs="Times New Roman"/>
          <w:sz w:val="26"/>
          <w:szCs w:val="26"/>
        </w:rPr>
        <w:t xml:space="preserve">  в  целях  выявления   в   нем  коррупциогенных факторов и их последующего устранения.</w:t>
      </w:r>
    </w:p>
    <w:p w14:paraId="76CBF88D" w14:textId="3C7DA42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5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620254">
        <w:rPr>
          <w:rFonts w:ascii="Times New Roman" w:hAnsi="Times New Roman" w:cs="Times New Roman"/>
          <w:sz w:val="26"/>
          <w:szCs w:val="26"/>
        </w:rPr>
        <w:t xml:space="preserve">разработан в соответствии с  Федеральными законами от 25 декабря 2008 года № 273-ФЗ «О противодействии коррупции», </w:t>
      </w:r>
      <w:r w:rsidRPr="00620254">
        <w:rPr>
          <w:rFonts w:ascii="Times New Roman" w:hAnsi="Times New Roman" w:cs="Times New Roman"/>
          <w:sz w:val="26"/>
          <w:szCs w:val="26"/>
        </w:rPr>
        <w:t>от 17 июля 2009 года № 172-ФЗ «Об антикоррупционной экспертизе нормативных правовых актов», Законом Краснодарского края от   23 июля 2009 года № 1798-КЗ «О противодействии коррупции в Краснодарском крае»,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с целью установления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14:paraId="5601442E" w14:textId="23586B6A" w:rsidR="00620254" w:rsidRPr="00620254" w:rsidRDefault="00620254" w:rsidP="00620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254">
        <w:rPr>
          <w:rFonts w:ascii="Times New Roman" w:hAnsi="Times New Roman" w:cs="Times New Roman"/>
          <w:sz w:val="26"/>
          <w:szCs w:val="26"/>
        </w:rPr>
        <w:t xml:space="preserve"> В отношении 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0254">
        <w:rPr>
          <w:rFonts w:ascii="Times New Roman" w:hAnsi="Times New Roman" w:cs="Times New Roman"/>
          <w:sz w:val="26"/>
          <w:szCs w:val="26"/>
        </w:rPr>
        <w:t>роекта с 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202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20254">
        <w:rPr>
          <w:rFonts w:ascii="Times New Roman" w:hAnsi="Times New Roman" w:cs="Times New Roman"/>
          <w:sz w:val="26"/>
          <w:szCs w:val="26"/>
        </w:rPr>
        <w:t xml:space="preserve"> по  3</w:t>
      </w:r>
      <w:r>
        <w:rPr>
          <w:rFonts w:ascii="Times New Roman" w:hAnsi="Times New Roman" w:cs="Times New Roman"/>
          <w:sz w:val="26"/>
          <w:szCs w:val="26"/>
        </w:rPr>
        <w:t xml:space="preserve">  марта</w:t>
      </w:r>
      <w:r w:rsidRPr="00620254">
        <w:rPr>
          <w:rFonts w:ascii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620254">
        <w:rPr>
          <w:rFonts w:ascii="Times New Roman" w:hAnsi="Times New Roman" w:cs="Times New Roman"/>
          <w:sz w:val="26"/>
          <w:szCs w:val="26"/>
        </w:rPr>
        <w:t xml:space="preserve"> года  проводилась антикоррупционная экспертиза.  Заключений по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0254">
        <w:rPr>
          <w:rFonts w:ascii="Times New Roman" w:hAnsi="Times New Roman" w:cs="Times New Roman"/>
          <w:sz w:val="26"/>
          <w:szCs w:val="26"/>
        </w:rPr>
        <w:t>роекту в данный период  не поступило.</w:t>
      </w:r>
    </w:p>
    <w:p w14:paraId="6CA3D0F6" w14:textId="21EE5FE0" w:rsidR="00620254" w:rsidRPr="00620254" w:rsidRDefault="00620254" w:rsidP="006202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20254">
        <w:rPr>
          <w:rFonts w:ascii="Times New Roman" w:hAnsi="Times New Roman" w:cs="Times New Roman"/>
          <w:sz w:val="26"/>
          <w:szCs w:val="26"/>
        </w:rPr>
        <w:t xml:space="preserve">Проект </w:t>
      </w:r>
      <w:r>
        <w:rPr>
          <w:rFonts w:ascii="Times New Roman" w:hAnsi="Times New Roman" w:cs="Times New Roman"/>
          <w:sz w:val="26"/>
          <w:szCs w:val="26"/>
        </w:rPr>
        <w:t xml:space="preserve">коррупциогенных факторов не содержит и </w:t>
      </w:r>
      <w:r w:rsidRPr="00620254">
        <w:rPr>
          <w:rFonts w:ascii="Times New Roman" w:hAnsi="Times New Roman" w:cs="Times New Roman"/>
          <w:sz w:val="26"/>
          <w:szCs w:val="26"/>
        </w:rPr>
        <w:t xml:space="preserve"> рекомендуется к принятию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62025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9462B4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9B7E9D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55241A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54">
        <w:rPr>
          <w:rFonts w:ascii="Times New Roman" w:hAnsi="Times New Roman" w:cs="Times New Roman"/>
          <w:sz w:val="26"/>
          <w:szCs w:val="26"/>
        </w:rPr>
        <w:t>Главный специалист</w:t>
      </w:r>
    </w:p>
    <w:p w14:paraId="6356D5D4" w14:textId="60000DC3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0254">
        <w:rPr>
          <w:rFonts w:ascii="Times New Roman" w:hAnsi="Times New Roman" w:cs="Times New Roman"/>
          <w:sz w:val="26"/>
          <w:szCs w:val="26"/>
        </w:rPr>
        <w:t xml:space="preserve">правового отдела </w:t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</w:r>
      <w:r w:rsidRPr="0062025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А.В. Шапка</w:t>
      </w:r>
    </w:p>
    <w:p w14:paraId="155624CC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CE667A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3E0AEC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035C6D7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1A0E68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A77FA1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8D800C8" w14:textId="77777777" w:rsidR="00620254" w:rsidRPr="00620254" w:rsidRDefault="00620254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42809" w14:textId="77777777" w:rsidR="00FB56B1" w:rsidRPr="00620254" w:rsidRDefault="00FB56B1" w:rsidP="006202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B56B1" w:rsidRPr="00620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3C"/>
    <w:rsid w:val="001E0B07"/>
    <w:rsid w:val="00620254"/>
    <w:rsid w:val="007F453C"/>
    <w:rsid w:val="00951AAE"/>
    <w:rsid w:val="00A1787C"/>
    <w:rsid w:val="00FB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9936BB"/>
  <w15:chartTrackingRefBased/>
  <w15:docId w15:val="{16AC29C0-2582-4724-A74C-1E1E937D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4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4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4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45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45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4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4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4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4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4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4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4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45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4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45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4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45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453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202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20254"/>
    <w:rPr>
      <w:color w:val="605E5C"/>
      <w:shd w:val="clear" w:color="auto" w:fill="E1DFDD"/>
    </w:rPr>
  </w:style>
  <w:style w:type="paragraph" w:customStyle="1" w:styleId="ae">
    <w:name w:val="Знак"/>
    <w:basedOn w:val="a"/>
    <w:rsid w:val="00620254"/>
    <w:pPr>
      <w:spacing w:line="240" w:lineRule="exact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98088;fld=134;dst=100027" TargetMode="External"/><Relationship Id="rId4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User28</cp:lastModifiedBy>
  <cp:revision>2</cp:revision>
  <dcterms:created xsi:type="dcterms:W3CDTF">2025-03-10T13:26:00Z</dcterms:created>
  <dcterms:modified xsi:type="dcterms:W3CDTF">2025-03-10T13:34:00Z</dcterms:modified>
</cp:coreProperties>
</file>