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425B" w14:textId="77777777" w:rsidR="00575E06" w:rsidRPr="00575E06" w:rsidRDefault="00575E06" w:rsidP="0057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68B5E06" w14:textId="05F71A7A" w:rsidR="00575E06" w:rsidRPr="00575E06" w:rsidRDefault="00575E06" w:rsidP="0057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4BA2D22A" w14:textId="73BF791B" w:rsidR="00575E06" w:rsidRPr="00575E06" w:rsidRDefault="00575E06" w:rsidP="00575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7D03007D" w14:textId="24ED9610" w:rsidR="00575E06" w:rsidRPr="00C57038" w:rsidRDefault="00575E06" w:rsidP="00C57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административного </w:t>
      </w:r>
      <w:proofErr w:type="gramStart"/>
      <w:r w:rsidRPr="00575E06">
        <w:rPr>
          <w:rFonts w:ascii="Times New Roman" w:hAnsi="Times New Roman" w:cs="Times New Roman"/>
          <w:b/>
          <w:bCs/>
          <w:sz w:val="24"/>
          <w:szCs w:val="24"/>
        </w:rPr>
        <w:t>регламента  предоставления</w:t>
      </w:r>
      <w:proofErr w:type="gramEnd"/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</w:t>
      </w:r>
      <w:proofErr w:type="gramStart"/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  <w:r w:rsidRPr="00575E06">
        <w:rPr>
          <w:sz w:val="24"/>
          <w:szCs w:val="24"/>
          <w:lang w:eastAsia="ru-RU"/>
        </w:rPr>
        <w:t xml:space="preserve"> </w:t>
      </w:r>
      <w:r w:rsidRPr="00C5703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71678F" w:rsidRPr="00C57038">
        <w:rPr>
          <w:rFonts w:ascii="Times New Roman" w:hAnsi="Times New Roman" w:cs="Times New Roman"/>
          <w:b/>
          <w:bCs/>
          <w:sz w:val="24"/>
          <w:szCs w:val="24"/>
        </w:rPr>
        <w:t>Установление сервитута в отношении земельного участка, находящегося в государственной или муниципальной собственности»</w:t>
      </w:r>
    </w:p>
    <w:p w14:paraId="0C643AC7" w14:textId="2E0F8BFA" w:rsidR="00575E06" w:rsidRPr="00575E06" w:rsidRDefault="00575E06" w:rsidP="00575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F9BF6" w14:textId="3BC77CA4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>г. Ейск</w:t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091750">
        <w:rPr>
          <w:rFonts w:ascii="Times New Roman" w:hAnsi="Times New Roman" w:cs="Times New Roman"/>
          <w:sz w:val="24"/>
          <w:szCs w:val="24"/>
        </w:rPr>
        <w:t xml:space="preserve">8 </w:t>
      </w:r>
      <w:r w:rsidR="00C57038">
        <w:rPr>
          <w:rFonts w:ascii="Times New Roman" w:hAnsi="Times New Roman" w:cs="Times New Roman"/>
          <w:sz w:val="24"/>
          <w:szCs w:val="24"/>
        </w:rPr>
        <w:t xml:space="preserve"> сентября</w:t>
      </w:r>
      <w:proofErr w:type="gramEnd"/>
      <w:r w:rsidR="00C57038">
        <w:rPr>
          <w:rFonts w:ascii="Times New Roman" w:hAnsi="Times New Roman" w:cs="Times New Roman"/>
          <w:sz w:val="24"/>
          <w:szCs w:val="24"/>
        </w:rPr>
        <w:t xml:space="preserve"> </w:t>
      </w:r>
      <w:r w:rsidR="00091750">
        <w:rPr>
          <w:rFonts w:ascii="Times New Roman" w:hAnsi="Times New Roman" w:cs="Times New Roman"/>
          <w:sz w:val="24"/>
          <w:szCs w:val="24"/>
        </w:rPr>
        <w:t xml:space="preserve"> </w:t>
      </w:r>
      <w:r w:rsidRPr="00575E06">
        <w:rPr>
          <w:rFonts w:ascii="Times New Roman" w:hAnsi="Times New Roman" w:cs="Times New Roman"/>
          <w:sz w:val="24"/>
          <w:szCs w:val="24"/>
        </w:rPr>
        <w:t xml:space="preserve">  202</w:t>
      </w:r>
      <w:r w:rsidR="00C57038">
        <w:rPr>
          <w:rFonts w:ascii="Times New Roman" w:hAnsi="Times New Roman" w:cs="Times New Roman"/>
          <w:sz w:val="24"/>
          <w:szCs w:val="24"/>
        </w:rPr>
        <w:t>5</w:t>
      </w:r>
      <w:r w:rsidRPr="00575E0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97F2AFF" w14:textId="77777777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15194" w14:textId="6FC9C2A2" w:rsidR="00575E06" w:rsidRPr="00575E06" w:rsidRDefault="00575E06" w:rsidP="0057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Правовым отделом администрации Ейского городского поселения Ейского района в соответствии с Федеральным </w:t>
      </w:r>
      <w:hyperlink r:id="rId4" w:history="1">
        <w:r w:rsidRPr="00575E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 w:rsidRPr="00575E06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2009 г</w:t>
        </w:r>
      </w:smartTag>
      <w:r w:rsidR="00C57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 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172-ФЗ </w:t>
      </w:r>
      <w:r w:rsidR="00C5703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>Об антикоррупционной экспертизе  нормативных правовых актов и проектов нормативных правовых актов</w:t>
      </w:r>
      <w:r w:rsidR="00C5703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history="1">
        <w:r w:rsidRPr="00575E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Методикой</w:t>
        </w:r>
      </w:hyperlink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антикоррупционной   экспертизы   нормативных   правовых  актов   и   проектов </w:t>
      </w:r>
      <w:r w:rsidRPr="00575E06">
        <w:rPr>
          <w:rFonts w:ascii="Times New Roman" w:hAnsi="Times New Roman" w:cs="Times New Roman"/>
          <w:sz w:val="24"/>
          <w:szCs w:val="24"/>
        </w:rPr>
        <w:t xml:space="preserve">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 w:rsidRPr="00575E06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C57038">
        <w:rPr>
          <w:rFonts w:ascii="Times New Roman" w:hAnsi="Times New Roman" w:cs="Times New Roman"/>
          <w:sz w:val="24"/>
          <w:szCs w:val="24"/>
        </w:rPr>
        <w:t xml:space="preserve">ода             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</w:t>
      </w:r>
      <w:r w:rsidR="00C570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№ 365, проведена антикоррупционная экспертиза </w:t>
      </w:r>
      <w:r w:rsidRPr="00575E06">
        <w:rPr>
          <w:rFonts w:ascii="Times New Roman" w:hAnsi="Times New Roman" w:cs="Times New Roman"/>
          <w:b/>
          <w:sz w:val="24"/>
          <w:szCs w:val="24"/>
          <w:u w:val="single"/>
        </w:rPr>
        <w:t>проекта постановления администрации Ейского городского поселения Ейского района «</w:t>
      </w:r>
      <w:r w:rsidRPr="00575E06">
        <w:rPr>
          <w:rFonts w:ascii="Times New Roman" w:hAnsi="Times New Roman" w:cs="Times New Roman"/>
          <w:b/>
          <w:bCs/>
          <w:sz w:val="24"/>
          <w:szCs w:val="24"/>
          <w:u w:val="single"/>
        </w:rPr>
        <w:t>Об утверждении административного регламента  предоставления муниципальной услуги «</w:t>
      </w:r>
      <w:r w:rsidR="0071678F" w:rsidRPr="0071678F">
        <w:rPr>
          <w:rFonts w:ascii="Times New Roman" w:hAnsi="Times New Roman" w:cs="Times New Roman"/>
          <w:b/>
          <w:bCs/>
          <w:sz w:val="24"/>
          <w:szCs w:val="24"/>
          <w:u w:val="single"/>
        </w:rPr>
        <w:t>Установление сервитута в отношении земельного участка, находящегося в государственной или муниципальной собственности»</w:t>
      </w:r>
      <w:r w:rsidRPr="0071678F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="009C6163" w:rsidRPr="0071678F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9C6163">
        <w:rPr>
          <w:b/>
          <w:bCs/>
          <w:sz w:val="24"/>
          <w:szCs w:val="24"/>
          <w:u w:val="single"/>
        </w:rPr>
        <w:t xml:space="preserve"> </w:t>
      </w:r>
      <w:r w:rsidR="009C6163" w:rsidRPr="009C6163">
        <w:rPr>
          <w:rFonts w:ascii="Times New Roman" w:hAnsi="Times New Roman" w:cs="Times New Roman"/>
          <w:sz w:val="24"/>
          <w:szCs w:val="24"/>
        </w:rPr>
        <w:t>(далее- Проект)</w:t>
      </w:r>
      <w:r w:rsidR="009C6163" w:rsidRPr="009C6163">
        <w:rPr>
          <w:b/>
          <w:bCs/>
          <w:sz w:val="24"/>
          <w:szCs w:val="24"/>
        </w:rPr>
        <w:t xml:space="preserve"> </w:t>
      </w:r>
      <w:r w:rsidRPr="00575E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75E06">
        <w:rPr>
          <w:rFonts w:ascii="Times New Roman" w:hAnsi="Times New Roman" w:cs="Times New Roman"/>
          <w:sz w:val="24"/>
          <w:szCs w:val="24"/>
        </w:rPr>
        <w:t xml:space="preserve">внесенного   управлением </w:t>
      </w:r>
      <w:r w:rsidR="009C6163"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</w:t>
      </w:r>
      <w:r w:rsidRPr="00575E06">
        <w:rPr>
          <w:rFonts w:ascii="Times New Roman" w:hAnsi="Times New Roman" w:cs="Times New Roman"/>
          <w:sz w:val="24"/>
          <w:szCs w:val="24"/>
        </w:rPr>
        <w:t xml:space="preserve">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7DC3658A" w14:textId="77777777" w:rsidR="00575E06" w:rsidRPr="00575E06" w:rsidRDefault="00575E06" w:rsidP="0057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B69F9" w14:textId="686CDB0D" w:rsidR="00575E06" w:rsidRPr="00575E06" w:rsidRDefault="00575E06" w:rsidP="009C6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 xml:space="preserve">Данный проект административного регламента разработан  с целью реализации положений   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Pr="00575E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575E06">
        <w:rPr>
          <w:rFonts w:ascii="Times New Roman" w:hAnsi="Times New Roman" w:cs="Times New Roman"/>
          <w:sz w:val="24"/>
          <w:szCs w:val="24"/>
        </w:rPr>
        <w:t xml:space="preserve">27 июля 2010 года  № 210-ФЗ </w:t>
      </w:r>
      <w:r w:rsidR="00C57038">
        <w:rPr>
          <w:rFonts w:ascii="Times New Roman" w:hAnsi="Times New Roman" w:cs="Times New Roman"/>
          <w:sz w:val="24"/>
          <w:szCs w:val="24"/>
        </w:rPr>
        <w:t>«</w:t>
      </w:r>
      <w:r w:rsidRPr="00575E0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57038">
        <w:rPr>
          <w:rFonts w:ascii="Times New Roman" w:hAnsi="Times New Roman" w:cs="Times New Roman"/>
          <w:sz w:val="24"/>
          <w:szCs w:val="24"/>
        </w:rPr>
        <w:t>»</w:t>
      </w:r>
      <w:r w:rsidRPr="00575E06">
        <w:rPr>
          <w:rFonts w:ascii="Times New Roman" w:hAnsi="Times New Roman" w:cs="Times New Roman"/>
          <w:sz w:val="24"/>
          <w:szCs w:val="24"/>
        </w:rPr>
        <w:t xml:space="preserve">, </w:t>
      </w:r>
      <w:r w:rsidR="009C6163">
        <w:rPr>
          <w:rFonts w:ascii="Times New Roman" w:hAnsi="Times New Roman" w:cs="Times New Roman"/>
          <w:sz w:val="24"/>
          <w:szCs w:val="24"/>
        </w:rPr>
        <w:t xml:space="preserve">Земельным </w:t>
      </w:r>
      <w:r w:rsidRPr="00575E06">
        <w:rPr>
          <w:rFonts w:ascii="Times New Roman" w:hAnsi="Times New Roman" w:cs="Times New Roman"/>
          <w:sz w:val="24"/>
          <w:szCs w:val="24"/>
        </w:rPr>
        <w:t>кодексом Российской Федерации», и  определяет сроки и последовательность (административные процедуры) при предоставлении муниципальной услуги.</w:t>
      </w:r>
    </w:p>
    <w:p w14:paraId="0A1D4CB1" w14:textId="0EC78FE9" w:rsidR="00091750" w:rsidRDefault="00575E06" w:rsidP="00091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 xml:space="preserve">  </w:t>
      </w:r>
      <w:r w:rsidR="00091750">
        <w:rPr>
          <w:rFonts w:ascii="Times New Roman" w:hAnsi="Times New Roman" w:cs="Times New Roman"/>
          <w:sz w:val="24"/>
          <w:szCs w:val="24"/>
        </w:rPr>
        <w:tab/>
      </w:r>
      <w:r w:rsidR="00091750" w:rsidRPr="00B564C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91750" w:rsidRPr="00B564C9">
        <w:rPr>
          <w:rFonts w:ascii="Times New Roman" w:hAnsi="Times New Roman" w:cs="Times New Roman"/>
          <w:sz w:val="24"/>
          <w:szCs w:val="24"/>
        </w:rPr>
        <w:t>отношении  проекта</w:t>
      </w:r>
      <w:proofErr w:type="gramEnd"/>
      <w:r w:rsidR="00091750" w:rsidRPr="00B564C9">
        <w:rPr>
          <w:rFonts w:ascii="Times New Roman" w:hAnsi="Times New Roman" w:cs="Times New Roman"/>
          <w:sz w:val="24"/>
          <w:szCs w:val="24"/>
        </w:rPr>
        <w:t xml:space="preserve"> нормативного правового </w:t>
      </w:r>
      <w:proofErr w:type="gramStart"/>
      <w:r w:rsidR="00091750" w:rsidRPr="00B564C9">
        <w:rPr>
          <w:rFonts w:ascii="Times New Roman" w:hAnsi="Times New Roman" w:cs="Times New Roman"/>
          <w:sz w:val="24"/>
          <w:szCs w:val="24"/>
        </w:rPr>
        <w:t>акта  с</w:t>
      </w:r>
      <w:proofErr w:type="gramEnd"/>
      <w:r w:rsidR="00091750" w:rsidRPr="00B564C9">
        <w:rPr>
          <w:rFonts w:ascii="Times New Roman" w:hAnsi="Times New Roman" w:cs="Times New Roman"/>
          <w:sz w:val="24"/>
          <w:szCs w:val="24"/>
        </w:rPr>
        <w:t xml:space="preserve">  </w:t>
      </w:r>
      <w:r w:rsidR="00091750">
        <w:rPr>
          <w:rFonts w:ascii="Times New Roman" w:hAnsi="Times New Roman" w:cs="Times New Roman"/>
          <w:sz w:val="24"/>
          <w:szCs w:val="24"/>
        </w:rPr>
        <w:t>2</w:t>
      </w:r>
      <w:r w:rsidR="00C57038">
        <w:rPr>
          <w:rFonts w:ascii="Times New Roman" w:hAnsi="Times New Roman" w:cs="Times New Roman"/>
          <w:sz w:val="24"/>
          <w:szCs w:val="24"/>
        </w:rPr>
        <w:t>7</w:t>
      </w:r>
      <w:r w:rsidR="00091750" w:rsidRPr="00B564C9">
        <w:rPr>
          <w:rFonts w:ascii="Times New Roman" w:hAnsi="Times New Roman" w:cs="Times New Roman"/>
          <w:sz w:val="24"/>
          <w:szCs w:val="24"/>
        </w:rPr>
        <w:t xml:space="preserve"> </w:t>
      </w:r>
      <w:r w:rsidR="00C57038">
        <w:rPr>
          <w:rFonts w:ascii="Times New Roman" w:hAnsi="Times New Roman" w:cs="Times New Roman"/>
          <w:sz w:val="24"/>
          <w:szCs w:val="24"/>
        </w:rPr>
        <w:t>августа</w:t>
      </w:r>
      <w:r w:rsidR="00091750" w:rsidRPr="00B564C9">
        <w:rPr>
          <w:rFonts w:ascii="Times New Roman" w:hAnsi="Times New Roman" w:cs="Times New Roman"/>
          <w:sz w:val="24"/>
          <w:szCs w:val="24"/>
        </w:rPr>
        <w:t xml:space="preserve">   по </w:t>
      </w:r>
      <w:r w:rsidR="00C57038">
        <w:rPr>
          <w:rFonts w:ascii="Times New Roman" w:hAnsi="Times New Roman" w:cs="Times New Roman"/>
          <w:sz w:val="24"/>
          <w:szCs w:val="24"/>
        </w:rPr>
        <w:t xml:space="preserve">4 сентября </w:t>
      </w:r>
      <w:r w:rsidR="00091750">
        <w:rPr>
          <w:rFonts w:ascii="Times New Roman" w:hAnsi="Times New Roman" w:cs="Times New Roman"/>
          <w:sz w:val="24"/>
          <w:szCs w:val="24"/>
        </w:rPr>
        <w:t xml:space="preserve"> </w:t>
      </w:r>
      <w:r w:rsidR="00091750" w:rsidRPr="00B56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202</w:t>
      </w:r>
      <w:r w:rsidR="00C57038">
        <w:rPr>
          <w:rFonts w:ascii="Times New Roman" w:hAnsi="Times New Roman" w:cs="Times New Roman"/>
          <w:sz w:val="24"/>
          <w:szCs w:val="24"/>
        </w:rPr>
        <w:t>5</w:t>
      </w:r>
      <w:r w:rsidR="00091750" w:rsidRPr="00B564C9">
        <w:rPr>
          <w:rFonts w:ascii="Times New Roman" w:hAnsi="Times New Roman" w:cs="Times New Roman"/>
          <w:sz w:val="24"/>
          <w:szCs w:val="24"/>
        </w:rPr>
        <w:t xml:space="preserve"> года   проводилась антикоррупционная экспертиза.  Заключений по проекту правового акта в данный </w:t>
      </w:r>
      <w:proofErr w:type="gramStart"/>
      <w:r w:rsidR="00091750" w:rsidRPr="00B564C9">
        <w:rPr>
          <w:rFonts w:ascii="Times New Roman" w:hAnsi="Times New Roman" w:cs="Times New Roman"/>
          <w:sz w:val="24"/>
          <w:szCs w:val="24"/>
        </w:rPr>
        <w:t>период  не</w:t>
      </w:r>
      <w:proofErr w:type="gramEnd"/>
      <w:r w:rsidR="00091750" w:rsidRPr="00B564C9">
        <w:rPr>
          <w:rFonts w:ascii="Times New Roman" w:hAnsi="Times New Roman" w:cs="Times New Roman"/>
          <w:sz w:val="24"/>
          <w:szCs w:val="24"/>
        </w:rPr>
        <w:t xml:space="preserve"> поступило.</w:t>
      </w:r>
    </w:p>
    <w:p w14:paraId="2D19887B" w14:textId="2BA81BFC" w:rsidR="006E2B0B" w:rsidRPr="009C4CDC" w:rsidRDefault="006E2B0B" w:rsidP="00091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CDC">
        <w:rPr>
          <w:rFonts w:ascii="Times New Roman" w:hAnsi="Times New Roman" w:cs="Times New Roman"/>
          <w:sz w:val="24"/>
          <w:szCs w:val="24"/>
        </w:rPr>
        <w:t xml:space="preserve">Проект содержит </w:t>
      </w:r>
      <w:r w:rsidR="00330FBC" w:rsidRPr="009C4CDC">
        <w:rPr>
          <w:rFonts w:ascii="Times New Roman" w:hAnsi="Times New Roman" w:cs="Times New Roman"/>
          <w:sz w:val="24"/>
          <w:szCs w:val="24"/>
        </w:rPr>
        <w:t xml:space="preserve">следующие коррупциогенные факторы. </w:t>
      </w:r>
    </w:p>
    <w:p w14:paraId="2DF179FA" w14:textId="476721A8" w:rsidR="00C57038" w:rsidRPr="009C4CDC" w:rsidRDefault="00C57038" w:rsidP="009C4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CDC">
        <w:rPr>
          <w:rFonts w:ascii="Times New Roman" w:hAnsi="Times New Roman" w:cs="Times New Roman"/>
          <w:sz w:val="24"/>
          <w:szCs w:val="24"/>
        </w:rPr>
        <w:t xml:space="preserve">Проект не соответствует </w:t>
      </w:r>
      <w:r w:rsidR="001E2204" w:rsidRPr="009C4CDC">
        <w:rPr>
          <w:rFonts w:ascii="Times New Roman" w:hAnsi="Times New Roman" w:cs="Times New Roman"/>
          <w:sz w:val="24"/>
          <w:szCs w:val="24"/>
        </w:rPr>
        <w:t xml:space="preserve"> статьям 12, 14  </w:t>
      </w:r>
      <w:r w:rsidR="001E2204" w:rsidRPr="009C4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7" w:history="1">
        <w:r w:rsidR="001E2204" w:rsidRPr="009C4CD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1E2204" w:rsidRPr="009C4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E2204" w:rsidRPr="009C4CDC">
        <w:rPr>
          <w:rFonts w:ascii="Times New Roman" w:hAnsi="Times New Roman" w:cs="Times New Roman"/>
          <w:sz w:val="24"/>
          <w:szCs w:val="24"/>
        </w:rPr>
        <w:t xml:space="preserve">27 июля 2010 года </w:t>
      </w:r>
      <w:r w:rsidR="001E2204" w:rsidRPr="009C4C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2204" w:rsidRPr="009C4CDC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1E2204" w:rsidRPr="009C4CDC">
        <w:rPr>
          <w:rFonts w:ascii="Times New Roman" w:hAnsi="Times New Roman" w:cs="Times New Roman"/>
          <w:sz w:val="24"/>
          <w:szCs w:val="24"/>
        </w:rPr>
        <w:t>.</w:t>
      </w:r>
      <w:r w:rsidR="009C4CDC"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9C4CDC"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 соответствии с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 № 96 (далее- Методика), оценивается как коррупциогенные факторы</w:t>
      </w:r>
      <w:r w:rsidR="009C4CDC"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- </w:t>
      </w:r>
      <w:r w:rsidR="009C4CDC"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выборочное изменение объема прав, нормативные коллизии.</w:t>
      </w:r>
    </w:p>
    <w:p w14:paraId="5653F6E2" w14:textId="0ED5D9FD" w:rsidR="009C4CDC" w:rsidRPr="009C4CDC" w:rsidRDefault="00330FBC" w:rsidP="009C4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DC">
        <w:rPr>
          <w:rFonts w:ascii="Times New Roman" w:hAnsi="Times New Roman" w:cs="Times New Roman"/>
          <w:sz w:val="24"/>
          <w:szCs w:val="24"/>
        </w:rPr>
        <w:tab/>
        <w:t xml:space="preserve">Пункт 2.3 раздела 2 Проекта (результат муниципальной </w:t>
      </w:r>
      <w:proofErr w:type="gramStart"/>
      <w:r w:rsidRPr="009C4CDC">
        <w:rPr>
          <w:rFonts w:ascii="Times New Roman" w:hAnsi="Times New Roman" w:cs="Times New Roman"/>
          <w:sz w:val="24"/>
          <w:szCs w:val="24"/>
        </w:rPr>
        <w:t>услуги)  не</w:t>
      </w:r>
      <w:proofErr w:type="gramEnd"/>
      <w:r w:rsidRPr="009C4CDC">
        <w:rPr>
          <w:rFonts w:ascii="Times New Roman" w:hAnsi="Times New Roman" w:cs="Times New Roman"/>
          <w:sz w:val="24"/>
          <w:szCs w:val="24"/>
        </w:rPr>
        <w:t xml:space="preserve"> соответствует части 3 статьи 39.26 Земельного кодекса Российской Федерации</w:t>
      </w:r>
      <w:proofErr w:type="gramStart"/>
      <w:r w:rsidRPr="009C4C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4CDC">
        <w:rPr>
          <w:rFonts w:ascii="Times New Roman" w:hAnsi="Times New Roman" w:cs="Times New Roman"/>
          <w:sz w:val="24"/>
          <w:szCs w:val="24"/>
        </w:rPr>
        <w:t xml:space="preserve"> что </w:t>
      </w:r>
      <w:r w:rsidR="009C4CDC"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9C4CDC"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 соответствии с Методикой</w:t>
      </w:r>
      <w:r w:rsidR="009C4CDC"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9C4CDC"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оценивается как коррупциогенны</w:t>
      </w:r>
      <w:r w:rsid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й</w:t>
      </w:r>
      <w:r w:rsidR="009C4CDC"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фактор</w:t>
      </w:r>
      <w:r w:rsidR="009C4CDC"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- </w:t>
      </w:r>
      <w:r w:rsidR="009C4CDC"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выборочное изменение объема прав</w:t>
      </w:r>
      <w:r w:rsid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</w:p>
    <w:p w14:paraId="52BD65A0" w14:textId="6EAAF140" w:rsidR="00091750" w:rsidRPr="00575E06" w:rsidRDefault="009C4CDC" w:rsidP="009C4CDC">
      <w:pPr>
        <w:pStyle w:val="ConsPlusTitle"/>
        <w:widowControl/>
        <w:suppressAutoHyphens/>
        <w:ind w:firstLine="708"/>
        <w:jc w:val="both"/>
        <w:rPr>
          <w:bCs w:val="0"/>
        </w:rPr>
      </w:pPr>
      <w:r w:rsidRPr="009C4CDC">
        <w:rPr>
          <w:b w:val="0"/>
        </w:rPr>
        <w:t xml:space="preserve">В целях устранения выявленных </w:t>
      </w:r>
      <w:proofErr w:type="gramStart"/>
      <w:r w:rsidRPr="009C4CDC">
        <w:rPr>
          <w:b w:val="0"/>
        </w:rPr>
        <w:t>нарушений  предлагается</w:t>
      </w:r>
      <w:proofErr w:type="gramEnd"/>
      <w:r w:rsidRPr="009C4CDC">
        <w:rPr>
          <w:b w:val="0"/>
        </w:rPr>
        <w:t xml:space="preserve"> изложить </w:t>
      </w:r>
      <w:r>
        <w:rPr>
          <w:b w:val="0"/>
        </w:rPr>
        <w:t>Проект в</w:t>
      </w:r>
      <w:r w:rsidRPr="009C4CDC">
        <w:rPr>
          <w:b w:val="0"/>
        </w:rPr>
        <w:t xml:space="preserve"> новой редакции, </w:t>
      </w:r>
      <w:proofErr w:type="gramStart"/>
      <w:r w:rsidRPr="009C4CDC">
        <w:rPr>
          <w:b w:val="0"/>
        </w:rPr>
        <w:t>предусматривающей  устранение</w:t>
      </w:r>
      <w:proofErr w:type="gramEnd"/>
      <w:r w:rsidRPr="009C4CDC">
        <w:rPr>
          <w:b w:val="0"/>
        </w:rPr>
        <w:t xml:space="preserve"> вышеперечисленных коррупциогенных факторов. </w:t>
      </w:r>
    </w:p>
    <w:p w14:paraId="412F6DCD" w14:textId="6B38FC89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9422D8" w14:textId="35F4B27F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504A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А.В. Шапка</w:t>
      </w:r>
    </w:p>
    <w:p w14:paraId="6D5E9AB4" w14:textId="77777777" w:rsidR="00575E06" w:rsidRDefault="00575E06" w:rsidP="00575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4FDA9C4C" w14:textId="368FA0F2" w:rsidR="00575E06" w:rsidRPr="00575E06" w:rsidRDefault="00575E06" w:rsidP="00575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E06">
        <w:rPr>
          <w:rFonts w:ascii="Times New Roman" w:hAnsi="Times New Roman" w:cs="Times New Roman"/>
          <w:sz w:val="28"/>
          <w:szCs w:val="28"/>
        </w:rPr>
        <w:t xml:space="preserve">на проект административного </w:t>
      </w:r>
      <w:proofErr w:type="gramStart"/>
      <w:r w:rsidRPr="00575E06">
        <w:rPr>
          <w:rFonts w:ascii="Times New Roman" w:hAnsi="Times New Roman" w:cs="Times New Roman"/>
          <w:sz w:val="28"/>
          <w:szCs w:val="28"/>
        </w:rPr>
        <w:t>регламента  предоставления</w:t>
      </w:r>
      <w:proofErr w:type="gramEnd"/>
    </w:p>
    <w:p w14:paraId="10AAF6DD" w14:textId="3B6F78DB" w:rsidR="00575E06" w:rsidRPr="00575E06" w:rsidRDefault="00575E06" w:rsidP="00575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E0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09CD3B4E" w14:textId="3E7C31F1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8C999" w14:textId="5F5DE94D" w:rsidR="00575E06" w:rsidRPr="00575E06" w:rsidRDefault="00091750" w:rsidP="00504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9C4CDC">
        <w:rPr>
          <w:rFonts w:ascii="Times New Roman" w:hAnsi="Times New Roman" w:cs="Times New Roman"/>
          <w:sz w:val="28"/>
          <w:szCs w:val="28"/>
        </w:rPr>
        <w:t>сентября</w:t>
      </w:r>
      <w:r w:rsidR="00575E06" w:rsidRPr="00575E0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75E06" w:rsidRPr="00575E06">
        <w:rPr>
          <w:rFonts w:ascii="Times New Roman" w:hAnsi="Times New Roman" w:cs="Times New Roman"/>
          <w:sz w:val="28"/>
          <w:szCs w:val="28"/>
        </w:rPr>
        <w:t>202</w:t>
      </w:r>
      <w:r w:rsidR="009C4CDC">
        <w:rPr>
          <w:rFonts w:ascii="Times New Roman" w:hAnsi="Times New Roman" w:cs="Times New Roman"/>
          <w:sz w:val="28"/>
          <w:szCs w:val="28"/>
        </w:rPr>
        <w:t>5</w:t>
      </w:r>
      <w:r w:rsidR="00575E06" w:rsidRPr="00575E06"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 w:rsidR="00575E06" w:rsidRPr="00575E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AB724" w14:textId="77777777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150B9" w14:textId="4AAC039B" w:rsidR="00575E06" w:rsidRPr="0071678F" w:rsidRDefault="00575E06" w:rsidP="005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E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678F">
        <w:rPr>
          <w:rFonts w:ascii="Times New Roman" w:hAnsi="Times New Roman" w:cs="Times New Roman"/>
          <w:sz w:val="28"/>
          <w:szCs w:val="28"/>
        </w:rPr>
        <w:t>Настоящее  заключение</w:t>
      </w:r>
      <w:proofErr w:type="gramEnd"/>
      <w:r w:rsidRPr="0071678F">
        <w:rPr>
          <w:rFonts w:ascii="Times New Roman" w:hAnsi="Times New Roman" w:cs="Times New Roman"/>
          <w:sz w:val="28"/>
          <w:szCs w:val="28"/>
        </w:rPr>
        <w:t xml:space="preserve"> дано на проект административного регламента предоставления муниципальной </w:t>
      </w:r>
      <w:proofErr w:type="gramStart"/>
      <w:r w:rsidRPr="0071678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04AB3" w:rsidRPr="007167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4AB3" w:rsidRPr="0071678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1678F" w:rsidRPr="0071678F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собственности»</w:t>
      </w:r>
    </w:p>
    <w:p w14:paraId="0F9333FE" w14:textId="77777777" w:rsidR="0071678F" w:rsidRPr="0071678F" w:rsidRDefault="0071678F" w:rsidP="005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2A020" w14:textId="68A8B217" w:rsidR="00575E06" w:rsidRPr="0071678F" w:rsidRDefault="00575E06" w:rsidP="00504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78F">
        <w:rPr>
          <w:rFonts w:ascii="Times New Roman" w:hAnsi="Times New Roman" w:cs="Times New Roman"/>
          <w:sz w:val="28"/>
          <w:szCs w:val="28"/>
        </w:rPr>
        <w:t xml:space="preserve">Данный проект административного регламента </w:t>
      </w:r>
      <w:proofErr w:type="gramStart"/>
      <w:r w:rsidRPr="0071678F">
        <w:rPr>
          <w:rFonts w:ascii="Times New Roman" w:hAnsi="Times New Roman" w:cs="Times New Roman"/>
          <w:sz w:val="28"/>
          <w:szCs w:val="28"/>
        </w:rPr>
        <w:t>разработан  управлением</w:t>
      </w:r>
      <w:proofErr w:type="gramEnd"/>
      <w:r w:rsidRPr="0071678F">
        <w:rPr>
          <w:rFonts w:ascii="Times New Roman" w:hAnsi="Times New Roman" w:cs="Times New Roman"/>
          <w:sz w:val="28"/>
          <w:szCs w:val="28"/>
        </w:rPr>
        <w:t xml:space="preserve"> </w:t>
      </w:r>
      <w:r w:rsidR="00504AB3" w:rsidRPr="0071678F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Pr="0071678F">
        <w:rPr>
          <w:rFonts w:ascii="Times New Roman" w:hAnsi="Times New Roman" w:cs="Times New Roman"/>
          <w:sz w:val="28"/>
          <w:szCs w:val="28"/>
        </w:rPr>
        <w:t>администрации Ейского городского поселения Ейского района.</w:t>
      </w:r>
    </w:p>
    <w:p w14:paraId="1675BA14" w14:textId="77777777" w:rsidR="00575E06" w:rsidRPr="0071678F" w:rsidRDefault="00575E06" w:rsidP="005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04B8F" w14:textId="77777777" w:rsidR="00575E06" w:rsidRPr="0071678F" w:rsidRDefault="00575E06" w:rsidP="005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8F">
        <w:rPr>
          <w:rFonts w:ascii="Times New Roman" w:hAnsi="Times New Roman" w:cs="Times New Roman"/>
          <w:sz w:val="28"/>
          <w:szCs w:val="28"/>
        </w:rPr>
        <w:t xml:space="preserve">         Выводы по результатам </w:t>
      </w:r>
      <w:proofErr w:type="gramStart"/>
      <w:r w:rsidRPr="0071678F">
        <w:rPr>
          <w:rFonts w:ascii="Times New Roman" w:hAnsi="Times New Roman" w:cs="Times New Roman"/>
          <w:sz w:val="28"/>
          <w:szCs w:val="28"/>
        </w:rPr>
        <w:t>проведенной  экспертизы</w:t>
      </w:r>
      <w:proofErr w:type="gramEnd"/>
      <w:r w:rsidRPr="0071678F">
        <w:rPr>
          <w:rFonts w:ascii="Times New Roman" w:hAnsi="Times New Roman" w:cs="Times New Roman"/>
          <w:sz w:val="28"/>
          <w:szCs w:val="28"/>
        </w:rPr>
        <w:t>:</w:t>
      </w:r>
    </w:p>
    <w:p w14:paraId="180F92EE" w14:textId="77777777" w:rsidR="00575E06" w:rsidRPr="0071678F" w:rsidRDefault="00575E06" w:rsidP="005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4701B" w14:textId="0C6ADF18" w:rsidR="00575E06" w:rsidRPr="0071678F" w:rsidRDefault="00575E06" w:rsidP="005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8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678F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Pr="007167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1678F">
        <w:rPr>
          <w:rFonts w:ascii="Times New Roman" w:hAnsi="Times New Roman" w:cs="Times New Roman"/>
          <w:sz w:val="28"/>
          <w:szCs w:val="28"/>
        </w:rPr>
        <w:t>проведенной  экспертизы</w:t>
      </w:r>
      <w:proofErr w:type="gramEnd"/>
      <w:r w:rsidRPr="0071678F">
        <w:rPr>
          <w:rFonts w:ascii="Times New Roman" w:hAnsi="Times New Roman" w:cs="Times New Roman"/>
          <w:sz w:val="28"/>
          <w:szCs w:val="28"/>
        </w:rPr>
        <w:t xml:space="preserve"> проект административного </w:t>
      </w:r>
      <w:proofErr w:type="gramStart"/>
      <w:r w:rsidRPr="0071678F">
        <w:rPr>
          <w:rFonts w:ascii="Times New Roman" w:hAnsi="Times New Roman" w:cs="Times New Roman"/>
          <w:sz w:val="28"/>
          <w:szCs w:val="28"/>
        </w:rPr>
        <w:t xml:space="preserve">регламента  </w:t>
      </w:r>
      <w:r w:rsidR="009C4CD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1678F" w:rsidRPr="0071678F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собственности»</w:t>
      </w:r>
      <w:r w:rsidR="009C4CDC">
        <w:rPr>
          <w:rFonts w:ascii="Times New Roman" w:hAnsi="Times New Roman" w:cs="Times New Roman"/>
          <w:sz w:val="28"/>
          <w:szCs w:val="28"/>
        </w:rPr>
        <w:t xml:space="preserve"> не </w:t>
      </w:r>
      <w:r w:rsidR="00504AB3" w:rsidRPr="0071678F">
        <w:rPr>
          <w:rFonts w:ascii="Times New Roman" w:hAnsi="Times New Roman" w:cs="Times New Roman"/>
          <w:sz w:val="28"/>
          <w:szCs w:val="28"/>
        </w:rPr>
        <w:t xml:space="preserve"> </w:t>
      </w:r>
      <w:r w:rsidRPr="0071678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1678F">
        <w:rPr>
          <w:rFonts w:ascii="Times New Roman" w:hAnsi="Times New Roman" w:cs="Times New Roman"/>
          <w:sz w:val="28"/>
          <w:szCs w:val="28"/>
        </w:rPr>
        <w:t>соответствует  требованиям</w:t>
      </w:r>
      <w:proofErr w:type="gramEnd"/>
      <w:r w:rsidRPr="0071678F">
        <w:rPr>
          <w:rFonts w:ascii="Times New Roman" w:hAnsi="Times New Roman" w:cs="Times New Roman"/>
          <w:sz w:val="28"/>
          <w:szCs w:val="28"/>
        </w:rPr>
        <w:t>, предъявляемым к нему нормативными правовыми актами.</w:t>
      </w:r>
    </w:p>
    <w:p w14:paraId="7BCD85C2" w14:textId="77777777" w:rsidR="00575E06" w:rsidRPr="0071678F" w:rsidRDefault="00575E06" w:rsidP="005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16E65" w14:textId="77777777" w:rsidR="00575E06" w:rsidRPr="0071678F" w:rsidRDefault="00575E06" w:rsidP="005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4E98A" w14:textId="77777777" w:rsidR="00575E06" w:rsidRPr="00575E06" w:rsidRDefault="00575E06" w:rsidP="005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8F">
        <w:rPr>
          <w:rFonts w:ascii="Times New Roman" w:hAnsi="Times New Roman" w:cs="Times New Roman"/>
          <w:sz w:val="28"/>
          <w:szCs w:val="28"/>
        </w:rPr>
        <w:t xml:space="preserve">Главный специалист   правового отдела </w:t>
      </w:r>
      <w:r w:rsidRPr="0071678F">
        <w:rPr>
          <w:rFonts w:ascii="Times New Roman" w:hAnsi="Times New Roman" w:cs="Times New Roman"/>
          <w:sz w:val="28"/>
          <w:szCs w:val="28"/>
        </w:rPr>
        <w:tab/>
      </w:r>
      <w:r w:rsidRPr="00575E06">
        <w:rPr>
          <w:rFonts w:ascii="Times New Roman" w:hAnsi="Times New Roman" w:cs="Times New Roman"/>
          <w:sz w:val="28"/>
          <w:szCs w:val="28"/>
        </w:rPr>
        <w:t xml:space="preserve">                                          А.В. Шапка</w:t>
      </w:r>
    </w:p>
    <w:p w14:paraId="42C02C99" w14:textId="77777777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BBEC6" w14:textId="77777777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29FEC" w14:textId="77777777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E1372" w14:textId="77777777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D0023" w14:textId="77777777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B2525" w14:textId="77777777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CBB88" w14:textId="77777777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327FF" w14:textId="77777777" w:rsidR="00575E06" w:rsidRPr="00575E06" w:rsidRDefault="00575E06" w:rsidP="0057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2ED11" w14:textId="77777777" w:rsidR="00FB56B1" w:rsidRPr="00575E06" w:rsidRDefault="00FB56B1" w:rsidP="0057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56B1" w:rsidRPr="0057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B7"/>
    <w:rsid w:val="00091750"/>
    <w:rsid w:val="001340E6"/>
    <w:rsid w:val="001E2204"/>
    <w:rsid w:val="002252D5"/>
    <w:rsid w:val="00330FBC"/>
    <w:rsid w:val="00504AB3"/>
    <w:rsid w:val="00543BB1"/>
    <w:rsid w:val="00575E06"/>
    <w:rsid w:val="00661ECC"/>
    <w:rsid w:val="006E2B0B"/>
    <w:rsid w:val="0071678F"/>
    <w:rsid w:val="00826C3F"/>
    <w:rsid w:val="008D7AB7"/>
    <w:rsid w:val="009C4CDC"/>
    <w:rsid w:val="009C6163"/>
    <w:rsid w:val="00A6748C"/>
    <w:rsid w:val="00C57038"/>
    <w:rsid w:val="00D34EFA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ADA44"/>
  <w15:chartTrackingRefBased/>
  <w15:docId w15:val="{72BC6A3C-8D04-42B1-BAAF-D7C89F4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75E06"/>
    <w:pPr>
      <w:keepNext/>
      <w:keepLines/>
      <w:spacing w:after="13" w:line="248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E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5E0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75E0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5E06"/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paragraph" w:customStyle="1" w:styleId="ConsPlusTitle">
    <w:name w:val="ConsPlusTitle"/>
    <w:rsid w:val="009C4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713C04C6E592EAB370B2124757698EF7F1975182F8F66FCB29EEB05F5E0C387E28E489B303179A41w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713C04C6E592EAB370B2124757698EF7F1975182F8F66FCB29EEB05F5E0C387E28E489B303179A41w9J" TargetMode="Externa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9</cp:revision>
  <cp:lastPrinted>2024-11-08T12:37:00Z</cp:lastPrinted>
  <dcterms:created xsi:type="dcterms:W3CDTF">2024-08-21T13:46:00Z</dcterms:created>
  <dcterms:modified xsi:type="dcterms:W3CDTF">2025-09-11T07:23:00Z</dcterms:modified>
</cp:coreProperties>
</file>